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C775" w14:textId="77777777" w:rsidR="005740FE" w:rsidRPr="005740FE" w:rsidRDefault="005740FE" w:rsidP="005740FE">
      <w:pPr>
        <w:suppressAutoHyphens/>
        <w:spacing w:line="360" w:lineRule="auto"/>
        <w:jc w:val="both"/>
        <w:rPr>
          <w:rFonts w:ascii="Times New Roman" w:eastAsia="Times New Roman" w:hAnsi="Times New Roman"/>
          <w:sz w:val="20"/>
          <w:szCs w:val="20"/>
          <w:lang w:val="it-IT" w:eastAsia="ar-SA"/>
        </w:rPr>
      </w:pPr>
      <w:r w:rsidRPr="005740FE">
        <w:rPr>
          <w:rFonts w:ascii="Times New Roman" w:eastAsia="Times New Roman" w:hAnsi="Times New Roman"/>
          <w:sz w:val="20"/>
          <w:szCs w:val="20"/>
          <w:lang w:val="it-IT" w:eastAsia="ar-SA"/>
        </w:rPr>
        <w:t>Ai sensi e per gli effetti dell’art.13 del Regolamento UE n. 2016/679 (di seguito “</w:t>
      </w:r>
      <w:r w:rsidRPr="00D97C7E">
        <w:rPr>
          <w:rFonts w:ascii="Times New Roman" w:eastAsia="Times New Roman" w:hAnsi="Times New Roman"/>
          <w:b/>
          <w:bCs/>
          <w:sz w:val="20"/>
          <w:szCs w:val="20"/>
          <w:lang w:val="it-IT" w:eastAsia="ar-SA"/>
        </w:rPr>
        <w:t>Regolamento</w:t>
      </w:r>
      <w:r w:rsidRPr="005740FE">
        <w:rPr>
          <w:rFonts w:ascii="Times New Roman" w:eastAsia="Times New Roman" w:hAnsi="Times New Roman"/>
          <w:sz w:val="20"/>
          <w:szCs w:val="20"/>
          <w:lang w:val="it-IT" w:eastAsia="ar-SA"/>
        </w:rPr>
        <w:t>”), Le forniamo le seguenti informazioni relative al trattamento dei dati personali che Lei ci conferisce in relazione alla richiesta di ammissione e al ricovero presso l’unità di offerta Hospice (di seguito “</w:t>
      </w:r>
      <w:r w:rsidRPr="00D97C7E">
        <w:rPr>
          <w:rFonts w:ascii="Times New Roman" w:eastAsia="Times New Roman" w:hAnsi="Times New Roman"/>
          <w:b/>
          <w:bCs/>
          <w:sz w:val="20"/>
          <w:szCs w:val="20"/>
          <w:lang w:val="it-IT" w:eastAsia="ar-SA"/>
        </w:rPr>
        <w:t>Hospice</w:t>
      </w:r>
      <w:r w:rsidRPr="005740FE">
        <w:rPr>
          <w:rFonts w:ascii="Times New Roman" w:eastAsia="Times New Roman" w:hAnsi="Times New Roman"/>
          <w:sz w:val="20"/>
          <w:szCs w:val="20"/>
          <w:lang w:val="it-IT" w:eastAsia="ar-SA"/>
        </w:rPr>
        <w:t>”).</w:t>
      </w:r>
    </w:p>
    <w:p w14:paraId="7A4890A4" w14:textId="77777777" w:rsidR="005740FE" w:rsidRPr="004B20FC" w:rsidRDefault="005740FE" w:rsidP="005740FE">
      <w:pPr>
        <w:numPr>
          <w:ilvl w:val="0"/>
          <w:numId w:val="11"/>
        </w:numPr>
        <w:tabs>
          <w:tab w:val="left" w:pos="360"/>
          <w:tab w:val="left" w:pos="851"/>
        </w:tabs>
        <w:suppressAutoHyphens/>
        <w:autoSpaceDE/>
        <w:autoSpaceDN/>
        <w:spacing w:line="360" w:lineRule="auto"/>
        <w:contextualSpacing/>
        <w:jc w:val="both"/>
        <w:rPr>
          <w:rFonts w:ascii="Times New Roman" w:hAnsi="Times New Roman"/>
          <w:b/>
          <w:kern w:val="1"/>
          <w:sz w:val="20"/>
          <w:szCs w:val="20"/>
          <w:u w:val="single"/>
        </w:rPr>
      </w:pPr>
      <w:proofErr w:type="spellStart"/>
      <w:r w:rsidRPr="004B20FC">
        <w:rPr>
          <w:rFonts w:ascii="Times New Roman" w:hAnsi="Times New Roman"/>
          <w:b/>
          <w:kern w:val="1"/>
          <w:sz w:val="20"/>
          <w:szCs w:val="20"/>
          <w:u w:val="single"/>
        </w:rPr>
        <w:t>Titolare</w:t>
      </w:r>
      <w:proofErr w:type="spellEnd"/>
      <w:r w:rsidRPr="004B20FC">
        <w:rPr>
          <w:rFonts w:ascii="Times New Roman" w:hAnsi="Times New Roman"/>
          <w:b/>
          <w:kern w:val="1"/>
          <w:sz w:val="20"/>
          <w:szCs w:val="20"/>
          <w:u w:val="single"/>
        </w:rPr>
        <w:t xml:space="preserve"> del </w:t>
      </w:r>
      <w:proofErr w:type="spellStart"/>
      <w:r w:rsidRPr="004B20FC">
        <w:rPr>
          <w:rFonts w:ascii="Times New Roman" w:hAnsi="Times New Roman"/>
          <w:b/>
          <w:kern w:val="1"/>
          <w:sz w:val="20"/>
          <w:szCs w:val="20"/>
          <w:u w:val="single"/>
        </w:rPr>
        <w:t>trattamento</w:t>
      </w:r>
      <w:proofErr w:type="spellEnd"/>
    </w:p>
    <w:p w14:paraId="4CE1EC2C" w14:textId="0AE86F30" w:rsidR="005740FE" w:rsidRPr="005740FE" w:rsidRDefault="005740FE" w:rsidP="005740FE">
      <w:pPr>
        <w:tabs>
          <w:tab w:val="left" w:pos="851"/>
        </w:tabs>
        <w:suppressAutoHyphens/>
        <w:spacing w:line="360" w:lineRule="auto"/>
        <w:jc w:val="both"/>
        <w:rPr>
          <w:rFonts w:ascii="Times New Roman" w:hAnsi="Times New Roman"/>
          <w:sz w:val="20"/>
          <w:szCs w:val="20"/>
          <w:lang w:val="it-IT"/>
        </w:rPr>
      </w:pPr>
      <w:bookmarkStart w:id="0" w:name="_Hlk525114172"/>
      <w:r w:rsidRPr="005740FE">
        <w:rPr>
          <w:rFonts w:ascii="Times New Roman" w:hAnsi="Times New Roman"/>
          <w:sz w:val="20"/>
          <w:szCs w:val="20"/>
          <w:lang w:val="it-IT"/>
        </w:rPr>
        <w:t xml:space="preserve">Titolare del trattamento è l’Istituto “La Provvidenza” (C.F. 81002690121 e P.IVA 01279730129), con sede legale in Busto Arsizio, Via San Giovanni Bosco n. 3, telefono 0331.358111, indirizzo e-mail </w:t>
      </w:r>
      <w:hyperlink r:id="rId8" w:history="1">
        <w:r w:rsidR="00D97C7E" w:rsidRPr="00E770A4">
          <w:rPr>
            <w:rStyle w:val="Collegamentoipertestuale"/>
            <w:rFonts w:ascii="Times New Roman" w:hAnsi="Times New Roman"/>
            <w:sz w:val="20"/>
            <w:szCs w:val="20"/>
            <w:lang w:val="it-IT"/>
          </w:rPr>
          <w:t>info@laprovvidenzaonlus.it</w:t>
        </w:r>
      </w:hyperlink>
      <w:r w:rsidR="00D97C7E">
        <w:rPr>
          <w:rFonts w:ascii="Times New Roman" w:hAnsi="Times New Roman"/>
          <w:sz w:val="20"/>
          <w:szCs w:val="20"/>
          <w:lang w:val="it-IT"/>
        </w:rPr>
        <w:t xml:space="preserve"> ed</w:t>
      </w:r>
      <w:r w:rsidRPr="005740FE">
        <w:rPr>
          <w:rFonts w:ascii="Times New Roman" w:hAnsi="Times New Roman"/>
          <w:sz w:val="20"/>
          <w:szCs w:val="20"/>
          <w:lang w:val="it-IT"/>
        </w:rPr>
        <w:t xml:space="preserve"> indirizzo PEC provvidenzaonlus@legalmail.it (di seguito “</w:t>
      </w:r>
      <w:r w:rsidRPr="00D97C7E">
        <w:rPr>
          <w:rFonts w:ascii="Times New Roman" w:hAnsi="Times New Roman"/>
          <w:b/>
          <w:bCs/>
          <w:sz w:val="20"/>
          <w:szCs w:val="20"/>
          <w:lang w:val="it-IT"/>
        </w:rPr>
        <w:t>La Provvidenza</w:t>
      </w:r>
      <w:r w:rsidRPr="005740FE">
        <w:rPr>
          <w:rFonts w:ascii="Times New Roman" w:hAnsi="Times New Roman"/>
          <w:sz w:val="20"/>
          <w:szCs w:val="20"/>
          <w:lang w:val="it-IT"/>
        </w:rPr>
        <w:t>”).</w:t>
      </w:r>
      <w:bookmarkEnd w:id="0"/>
    </w:p>
    <w:p w14:paraId="122E3E50" w14:textId="77777777" w:rsidR="005740FE" w:rsidRPr="004B20FC" w:rsidRDefault="005740FE" w:rsidP="005740FE">
      <w:pPr>
        <w:numPr>
          <w:ilvl w:val="0"/>
          <w:numId w:val="11"/>
        </w:numPr>
        <w:tabs>
          <w:tab w:val="left" w:pos="851"/>
        </w:tabs>
        <w:suppressAutoHyphens/>
        <w:autoSpaceDE/>
        <w:autoSpaceDN/>
        <w:spacing w:line="360" w:lineRule="auto"/>
        <w:jc w:val="both"/>
        <w:rPr>
          <w:rFonts w:ascii="Times New Roman" w:eastAsia="Times New Roman" w:hAnsi="Times New Roman"/>
          <w:b/>
          <w:sz w:val="20"/>
          <w:szCs w:val="20"/>
          <w:u w:val="single"/>
          <w:lang w:eastAsia="ar-SA"/>
        </w:rPr>
      </w:pPr>
      <w:proofErr w:type="spellStart"/>
      <w:r w:rsidRPr="004B20FC">
        <w:rPr>
          <w:rFonts w:ascii="Times New Roman" w:eastAsia="Times New Roman" w:hAnsi="Times New Roman"/>
          <w:b/>
          <w:sz w:val="20"/>
          <w:szCs w:val="20"/>
          <w:u w:val="single"/>
          <w:lang w:eastAsia="ar-SA"/>
        </w:rPr>
        <w:t>Responsabile</w:t>
      </w:r>
      <w:proofErr w:type="spellEnd"/>
      <w:r w:rsidRPr="004B20FC">
        <w:rPr>
          <w:rFonts w:ascii="Times New Roman" w:eastAsia="Times New Roman" w:hAnsi="Times New Roman"/>
          <w:b/>
          <w:sz w:val="20"/>
          <w:szCs w:val="20"/>
          <w:u w:val="single"/>
          <w:lang w:eastAsia="ar-SA"/>
        </w:rPr>
        <w:t xml:space="preserve"> </w:t>
      </w:r>
      <w:proofErr w:type="spellStart"/>
      <w:r w:rsidRPr="004B20FC">
        <w:rPr>
          <w:rFonts w:ascii="Times New Roman" w:eastAsia="Times New Roman" w:hAnsi="Times New Roman"/>
          <w:b/>
          <w:sz w:val="20"/>
          <w:szCs w:val="20"/>
          <w:u w:val="single"/>
          <w:lang w:eastAsia="ar-SA"/>
        </w:rPr>
        <w:t>della</w:t>
      </w:r>
      <w:proofErr w:type="spellEnd"/>
      <w:r w:rsidRPr="004B20FC">
        <w:rPr>
          <w:rFonts w:ascii="Times New Roman" w:eastAsia="Times New Roman" w:hAnsi="Times New Roman"/>
          <w:b/>
          <w:sz w:val="20"/>
          <w:szCs w:val="20"/>
          <w:u w:val="single"/>
          <w:lang w:eastAsia="ar-SA"/>
        </w:rPr>
        <w:t xml:space="preserve"> </w:t>
      </w:r>
      <w:proofErr w:type="spellStart"/>
      <w:r w:rsidRPr="004B20FC">
        <w:rPr>
          <w:rFonts w:ascii="Times New Roman" w:eastAsia="Times New Roman" w:hAnsi="Times New Roman"/>
          <w:b/>
          <w:sz w:val="20"/>
          <w:szCs w:val="20"/>
          <w:u w:val="single"/>
          <w:lang w:eastAsia="ar-SA"/>
        </w:rPr>
        <w:t>protezione</w:t>
      </w:r>
      <w:proofErr w:type="spellEnd"/>
      <w:r w:rsidRPr="004B20FC">
        <w:rPr>
          <w:rFonts w:ascii="Times New Roman" w:eastAsia="Times New Roman" w:hAnsi="Times New Roman"/>
          <w:b/>
          <w:sz w:val="20"/>
          <w:szCs w:val="20"/>
          <w:u w:val="single"/>
          <w:lang w:eastAsia="ar-SA"/>
        </w:rPr>
        <w:t xml:space="preserve"> </w:t>
      </w:r>
      <w:proofErr w:type="spellStart"/>
      <w:r w:rsidRPr="004B20FC">
        <w:rPr>
          <w:rFonts w:ascii="Times New Roman" w:eastAsia="Times New Roman" w:hAnsi="Times New Roman"/>
          <w:b/>
          <w:sz w:val="20"/>
          <w:szCs w:val="20"/>
          <w:u w:val="single"/>
          <w:lang w:eastAsia="ar-SA"/>
        </w:rPr>
        <w:t>dei</w:t>
      </w:r>
      <w:proofErr w:type="spellEnd"/>
      <w:r w:rsidRPr="004B20FC">
        <w:rPr>
          <w:rFonts w:ascii="Times New Roman" w:eastAsia="Times New Roman" w:hAnsi="Times New Roman"/>
          <w:b/>
          <w:sz w:val="20"/>
          <w:szCs w:val="20"/>
          <w:u w:val="single"/>
          <w:lang w:eastAsia="ar-SA"/>
        </w:rPr>
        <w:t xml:space="preserve"> </w:t>
      </w:r>
      <w:proofErr w:type="spellStart"/>
      <w:r w:rsidRPr="004B20FC">
        <w:rPr>
          <w:rFonts w:ascii="Times New Roman" w:eastAsia="Times New Roman" w:hAnsi="Times New Roman"/>
          <w:b/>
          <w:sz w:val="20"/>
          <w:szCs w:val="20"/>
          <w:u w:val="single"/>
          <w:lang w:eastAsia="ar-SA"/>
        </w:rPr>
        <w:t>dati</w:t>
      </w:r>
      <w:proofErr w:type="spellEnd"/>
    </w:p>
    <w:p w14:paraId="13192CE0" w14:textId="77777777" w:rsidR="005740FE" w:rsidRPr="005740FE" w:rsidRDefault="005740FE" w:rsidP="005740FE">
      <w:pPr>
        <w:tabs>
          <w:tab w:val="left" w:pos="851"/>
        </w:tabs>
        <w:suppressAutoHyphens/>
        <w:spacing w:line="360" w:lineRule="auto"/>
        <w:jc w:val="both"/>
        <w:rPr>
          <w:rFonts w:ascii="Times New Roman" w:hAnsi="Times New Roman"/>
          <w:sz w:val="20"/>
          <w:szCs w:val="20"/>
          <w:lang w:val="it-IT"/>
        </w:rPr>
      </w:pPr>
      <w:r w:rsidRPr="005740FE">
        <w:rPr>
          <w:rFonts w:ascii="Times New Roman" w:hAnsi="Times New Roman"/>
          <w:sz w:val="20"/>
          <w:szCs w:val="20"/>
          <w:lang w:val="it-IT"/>
        </w:rPr>
        <w:t>Il Responsabile della protezione dei dati (di seguito “</w:t>
      </w:r>
      <w:r w:rsidRPr="00D97C7E">
        <w:rPr>
          <w:rFonts w:ascii="Times New Roman" w:hAnsi="Times New Roman"/>
          <w:b/>
          <w:bCs/>
          <w:sz w:val="20"/>
          <w:szCs w:val="20"/>
          <w:lang w:val="it-IT"/>
        </w:rPr>
        <w:t>DPO</w:t>
      </w:r>
      <w:r w:rsidRPr="005740FE">
        <w:rPr>
          <w:rFonts w:ascii="Times New Roman" w:hAnsi="Times New Roman"/>
          <w:sz w:val="20"/>
          <w:szCs w:val="20"/>
          <w:lang w:val="it-IT"/>
        </w:rPr>
        <w:t>”) può essere contatto all’indirizzo e-mail dpo@laprovvidenzaonlus.it.</w:t>
      </w:r>
    </w:p>
    <w:p w14:paraId="47DB4E7D" w14:textId="77777777" w:rsidR="005740FE" w:rsidRPr="005740FE" w:rsidRDefault="005740FE" w:rsidP="005740FE">
      <w:pPr>
        <w:numPr>
          <w:ilvl w:val="0"/>
          <w:numId w:val="11"/>
        </w:numPr>
        <w:tabs>
          <w:tab w:val="left" w:pos="851"/>
        </w:tabs>
        <w:suppressAutoHyphens/>
        <w:autoSpaceDE/>
        <w:autoSpaceDN/>
        <w:spacing w:line="360" w:lineRule="auto"/>
        <w:jc w:val="both"/>
        <w:rPr>
          <w:rFonts w:ascii="Times New Roman" w:hAnsi="Times New Roman"/>
          <w:b/>
          <w:sz w:val="20"/>
          <w:szCs w:val="20"/>
          <w:u w:val="single"/>
          <w:lang w:val="it-IT"/>
        </w:rPr>
      </w:pPr>
      <w:r w:rsidRPr="005740FE">
        <w:rPr>
          <w:rFonts w:ascii="Times New Roman" w:hAnsi="Times New Roman"/>
          <w:b/>
          <w:sz w:val="20"/>
          <w:szCs w:val="20"/>
          <w:u w:val="single"/>
          <w:lang w:val="it-IT"/>
        </w:rPr>
        <w:t>Dati personali, categorie particolari di dati personali</w:t>
      </w:r>
    </w:p>
    <w:p w14:paraId="435EE554" w14:textId="77777777" w:rsidR="005740FE" w:rsidRPr="005740FE" w:rsidRDefault="005740FE" w:rsidP="005740FE">
      <w:pPr>
        <w:tabs>
          <w:tab w:val="left" w:pos="851"/>
        </w:tabs>
        <w:suppressAutoHyphens/>
        <w:spacing w:line="360" w:lineRule="auto"/>
        <w:jc w:val="both"/>
        <w:rPr>
          <w:rFonts w:ascii="Times New Roman" w:hAnsi="Times New Roman"/>
          <w:sz w:val="20"/>
          <w:szCs w:val="20"/>
          <w:lang w:val="it-IT"/>
        </w:rPr>
      </w:pPr>
      <w:r w:rsidRPr="005740FE">
        <w:rPr>
          <w:rFonts w:ascii="Times New Roman" w:hAnsi="Times New Roman"/>
          <w:sz w:val="20"/>
          <w:szCs w:val="20"/>
          <w:lang w:val="it-IT"/>
        </w:rPr>
        <w:t xml:space="preserve">Per dato personale si intende qualsiasi informazione che La riguarda ed è a Lei riferibile. </w:t>
      </w:r>
    </w:p>
    <w:p w14:paraId="2A90B224" w14:textId="77777777" w:rsidR="005740FE" w:rsidRPr="005740FE" w:rsidRDefault="005740FE" w:rsidP="005740FE">
      <w:pPr>
        <w:tabs>
          <w:tab w:val="left" w:pos="851"/>
        </w:tabs>
        <w:suppressAutoHyphens/>
        <w:spacing w:line="360" w:lineRule="auto"/>
        <w:jc w:val="both"/>
        <w:rPr>
          <w:rFonts w:ascii="Times New Roman" w:hAnsi="Times New Roman"/>
          <w:sz w:val="20"/>
          <w:szCs w:val="20"/>
          <w:lang w:val="it-IT"/>
        </w:rPr>
      </w:pPr>
      <w:r w:rsidRPr="005740FE">
        <w:rPr>
          <w:rFonts w:ascii="Times New Roman" w:hAnsi="Times New Roman"/>
          <w:sz w:val="20"/>
          <w:szCs w:val="20"/>
          <w:lang w:val="it-IT"/>
        </w:rPr>
        <w:t>Nello specifico, il trattamento può riguardare:</w:t>
      </w:r>
    </w:p>
    <w:p w14:paraId="0C0ED4C4" w14:textId="77777777" w:rsidR="005740FE" w:rsidRPr="005740FE" w:rsidRDefault="005740FE" w:rsidP="005740FE">
      <w:pPr>
        <w:numPr>
          <w:ilvl w:val="0"/>
          <w:numId w:val="15"/>
        </w:numPr>
        <w:suppressAutoHyphens/>
        <w:autoSpaceDE/>
        <w:autoSpaceDN/>
        <w:spacing w:line="360" w:lineRule="auto"/>
        <w:ind w:left="567" w:hanging="425"/>
        <w:jc w:val="both"/>
        <w:rPr>
          <w:rFonts w:ascii="Times New Roman" w:hAnsi="Times New Roman"/>
          <w:sz w:val="20"/>
          <w:szCs w:val="20"/>
          <w:lang w:val="it-IT"/>
        </w:rPr>
      </w:pPr>
      <w:r w:rsidRPr="005740FE">
        <w:rPr>
          <w:rFonts w:ascii="Times New Roman" w:hAnsi="Times New Roman"/>
          <w:sz w:val="20"/>
          <w:szCs w:val="20"/>
          <w:lang w:val="it-IT"/>
        </w:rPr>
        <w:t>nome, cognome, luogo e data di nascita, cittadinanza, residenza, domicilio, codice fiscale e, in generale, i dati contenuti nella carta d’identità e nella tessera sanitaria (TS o TS-CNS), recapiti telefonici, indirizzo di posta elettronica, l’immagine fotografica presente sui documenti anagrafici (di seguito “</w:t>
      </w:r>
      <w:r w:rsidRPr="00D97C7E">
        <w:rPr>
          <w:rFonts w:ascii="Times New Roman" w:hAnsi="Times New Roman"/>
          <w:b/>
          <w:bCs/>
          <w:sz w:val="20"/>
          <w:szCs w:val="20"/>
          <w:lang w:val="it-IT"/>
        </w:rPr>
        <w:t>dati personali</w:t>
      </w:r>
      <w:r w:rsidRPr="005740FE">
        <w:rPr>
          <w:rFonts w:ascii="Times New Roman" w:hAnsi="Times New Roman"/>
          <w:sz w:val="20"/>
          <w:szCs w:val="20"/>
          <w:lang w:val="it-IT"/>
        </w:rPr>
        <w:t>”)</w:t>
      </w:r>
    </w:p>
    <w:p w14:paraId="300513D5" w14:textId="77777777" w:rsidR="005740FE" w:rsidRPr="005740FE" w:rsidRDefault="005740FE" w:rsidP="005740FE">
      <w:pPr>
        <w:numPr>
          <w:ilvl w:val="0"/>
          <w:numId w:val="15"/>
        </w:numPr>
        <w:suppressAutoHyphens/>
        <w:autoSpaceDE/>
        <w:autoSpaceDN/>
        <w:spacing w:line="360" w:lineRule="auto"/>
        <w:ind w:left="567" w:hanging="425"/>
        <w:jc w:val="both"/>
        <w:rPr>
          <w:rFonts w:ascii="Times New Roman" w:hAnsi="Times New Roman"/>
          <w:sz w:val="20"/>
          <w:szCs w:val="20"/>
          <w:lang w:val="it-IT"/>
        </w:rPr>
      </w:pPr>
      <w:r w:rsidRPr="005740FE">
        <w:rPr>
          <w:rFonts w:ascii="Times New Roman" w:hAnsi="Times New Roman"/>
          <w:sz w:val="20"/>
          <w:szCs w:val="20"/>
          <w:lang w:val="it-IT"/>
        </w:rPr>
        <w:t xml:space="preserve">le informazioni relative al Suo stato di salute, ivi comprese a titolo meramente esemplificativo quelle inerenti gli esiti delle visite specialistiche e degli esami di diagnostica strumentale e di laboratorio, gli esiti delle prestazioni riabilitative, </w:t>
      </w:r>
      <w:r w:rsidRPr="00C234B8">
        <w:rPr>
          <w:rFonts w:ascii="Times New Roman" w:hAnsi="Times New Roman"/>
          <w:sz w:val="20"/>
          <w:szCs w:val="20"/>
          <w:lang w:val="it-IT"/>
        </w:rPr>
        <w:t xml:space="preserve">gli esiti delle visite per il riconoscimento dell’invalidità civile e per l’indennità di accompagnamento, le eventuali esenzioni e quelle inerenti l’utilizzo di eventuali ausili, </w:t>
      </w:r>
      <w:r w:rsidRPr="005740FE">
        <w:rPr>
          <w:rFonts w:ascii="Times New Roman" w:hAnsi="Times New Roman"/>
          <w:sz w:val="20"/>
          <w:szCs w:val="20"/>
          <w:lang w:val="it-IT"/>
        </w:rPr>
        <w:t>le informazioni relative alla Sua originale razziale o etnica e alle convinzioni religiose (di seguito “</w:t>
      </w:r>
      <w:r w:rsidRPr="00D97C7E">
        <w:rPr>
          <w:rFonts w:ascii="Times New Roman" w:hAnsi="Times New Roman"/>
          <w:b/>
          <w:bCs/>
          <w:sz w:val="20"/>
          <w:szCs w:val="20"/>
          <w:lang w:val="it-IT"/>
        </w:rPr>
        <w:t>dati particolari</w:t>
      </w:r>
      <w:r w:rsidRPr="005740FE">
        <w:rPr>
          <w:rFonts w:ascii="Times New Roman" w:hAnsi="Times New Roman"/>
          <w:sz w:val="20"/>
          <w:szCs w:val="20"/>
          <w:lang w:val="it-IT"/>
        </w:rPr>
        <w:t>”);</w:t>
      </w:r>
    </w:p>
    <w:p w14:paraId="4DD6A7CC" w14:textId="77777777" w:rsidR="005740FE" w:rsidRPr="004B20FC" w:rsidRDefault="005740FE" w:rsidP="005740FE">
      <w:pPr>
        <w:tabs>
          <w:tab w:val="left" w:pos="851"/>
        </w:tabs>
        <w:suppressAutoHyphens/>
        <w:spacing w:line="360" w:lineRule="auto"/>
        <w:jc w:val="both"/>
        <w:rPr>
          <w:rFonts w:ascii="Times New Roman" w:hAnsi="Times New Roman"/>
          <w:sz w:val="20"/>
          <w:szCs w:val="20"/>
        </w:rPr>
      </w:pPr>
      <w:r w:rsidRPr="004B20FC">
        <w:rPr>
          <w:rFonts w:ascii="Times New Roman" w:hAnsi="Times New Roman"/>
          <w:sz w:val="20"/>
          <w:szCs w:val="20"/>
        </w:rPr>
        <w:t xml:space="preserve">(di </w:t>
      </w:r>
      <w:proofErr w:type="spellStart"/>
      <w:r w:rsidRPr="004B20FC">
        <w:rPr>
          <w:rFonts w:ascii="Times New Roman" w:hAnsi="Times New Roman"/>
          <w:sz w:val="20"/>
          <w:szCs w:val="20"/>
        </w:rPr>
        <w:t>seguito</w:t>
      </w:r>
      <w:proofErr w:type="spellEnd"/>
      <w:r w:rsidRPr="004B20FC">
        <w:rPr>
          <w:rFonts w:ascii="Times New Roman" w:hAnsi="Times New Roman"/>
          <w:sz w:val="20"/>
          <w:szCs w:val="20"/>
        </w:rPr>
        <w:t xml:space="preserve">, </w:t>
      </w:r>
      <w:proofErr w:type="spellStart"/>
      <w:r w:rsidRPr="004B20FC">
        <w:rPr>
          <w:rFonts w:ascii="Times New Roman" w:hAnsi="Times New Roman"/>
          <w:sz w:val="20"/>
          <w:szCs w:val="20"/>
        </w:rPr>
        <w:t>complessivamente</w:t>
      </w:r>
      <w:proofErr w:type="spellEnd"/>
      <w:r w:rsidRPr="004B20FC">
        <w:rPr>
          <w:rFonts w:ascii="Times New Roman" w:hAnsi="Times New Roman"/>
          <w:sz w:val="20"/>
          <w:szCs w:val="20"/>
        </w:rPr>
        <w:t>, “</w:t>
      </w:r>
      <w:r w:rsidRPr="00D97C7E">
        <w:rPr>
          <w:rFonts w:ascii="Times New Roman" w:hAnsi="Times New Roman"/>
          <w:b/>
          <w:bCs/>
          <w:sz w:val="20"/>
          <w:szCs w:val="20"/>
        </w:rPr>
        <w:t>Dati</w:t>
      </w:r>
      <w:r w:rsidRPr="004B20FC">
        <w:rPr>
          <w:rFonts w:ascii="Times New Roman" w:hAnsi="Times New Roman"/>
          <w:sz w:val="20"/>
          <w:szCs w:val="20"/>
        </w:rPr>
        <w:t>”).</w:t>
      </w:r>
    </w:p>
    <w:p w14:paraId="3EF019A5" w14:textId="5DE64C57" w:rsidR="005740FE" w:rsidRPr="005740FE" w:rsidRDefault="005740FE" w:rsidP="005740FE">
      <w:pPr>
        <w:numPr>
          <w:ilvl w:val="0"/>
          <w:numId w:val="11"/>
        </w:numPr>
        <w:tabs>
          <w:tab w:val="left" w:pos="851"/>
        </w:tabs>
        <w:suppressAutoHyphens/>
        <w:autoSpaceDE/>
        <w:autoSpaceDN/>
        <w:spacing w:line="360" w:lineRule="auto"/>
        <w:jc w:val="both"/>
        <w:rPr>
          <w:rFonts w:ascii="Times New Roman" w:hAnsi="Times New Roman"/>
          <w:b/>
          <w:sz w:val="20"/>
          <w:szCs w:val="20"/>
          <w:u w:val="single"/>
          <w:lang w:val="it-IT"/>
        </w:rPr>
      </w:pPr>
      <w:r w:rsidRPr="005740FE">
        <w:rPr>
          <w:rFonts w:ascii="Times New Roman" w:hAnsi="Times New Roman"/>
          <w:b/>
          <w:sz w:val="20"/>
          <w:szCs w:val="20"/>
          <w:u w:val="single"/>
          <w:lang w:val="it-IT"/>
        </w:rPr>
        <w:t>Finalità e basi giuridiche del trattamento</w:t>
      </w:r>
    </w:p>
    <w:tbl>
      <w:tblPr>
        <w:tblpPr w:leftFromText="141" w:rightFromText="141" w:vertAnchor="text" w:horzAnchor="margin" w:tblpXSpec="center" w:tblpY="3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11"/>
        <w:gridCol w:w="3992"/>
      </w:tblGrid>
      <w:tr w:rsidR="00A175CD" w:rsidRPr="00D97C7E" w14:paraId="3C45E4D5" w14:textId="77777777" w:rsidTr="00A175CD">
        <w:trPr>
          <w:trHeight w:val="990"/>
        </w:trPr>
        <w:tc>
          <w:tcPr>
            <w:tcW w:w="3865" w:type="dxa"/>
            <w:tcBorders>
              <w:top w:val="single" w:sz="4" w:space="0" w:color="auto"/>
              <w:left w:val="single" w:sz="4" w:space="0" w:color="auto"/>
              <w:bottom w:val="single" w:sz="4" w:space="0" w:color="auto"/>
              <w:right w:val="single" w:sz="4" w:space="0" w:color="auto"/>
            </w:tcBorders>
            <w:shd w:val="clear" w:color="auto" w:fill="F2F2F2"/>
            <w:vAlign w:val="center"/>
          </w:tcPr>
          <w:p w14:paraId="6F402F2E" w14:textId="77777777" w:rsidR="00A175CD" w:rsidRPr="005740FE" w:rsidRDefault="00A175CD" w:rsidP="002D7ED0">
            <w:pPr>
              <w:spacing w:line="276" w:lineRule="auto"/>
              <w:jc w:val="center"/>
              <w:rPr>
                <w:rFonts w:ascii="Times New Roman" w:eastAsia="MS Mincho" w:hAnsi="Times New Roman"/>
                <w:b/>
                <w:smallCaps/>
                <w:sz w:val="16"/>
                <w:szCs w:val="16"/>
                <w:lang w:val="it-IT" w:eastAsia="it-IT"/>
              </w:rPr>
            </w:pPr>
            <w:r w:rsidRPr="005740FE">
              <w:rPr>
                <w:rFonts w:ascii="Times New Roman" w:eastAsia="MS Mincho" w:hAnsi="Times New Roman"/>
                <w:b/>
                <w:smallCaps/>
                <w:sz w:val="16"/>
                <w:szCs w:val="16"/>
                <w:lang w:val="it-IT" w:eastAsia="it-IT"/>
              </w:rPr>
              <w:t>FINALITA’</w:t>
            </w:r>
          </w:p>
          <w:p w14:paraId="0C5EF2F9" w14:textId="77777777" w:rsidR="00A175CD" w:rsidRPr="005740FE" w:rsidRDefault="00A175CD" w:rsidP="002D7ED0">
            <w:pPr>
              <w:spacing w:line="276" w:lineRule="auto"/>
              <w:jc w:val="center"/>
              <w:rPr>
                <w:rFonts w:ascii="Times New Roman" w:eastAsia="MS Mincho" w:hAnsi="Times New Roman"/>
                <w:i/>
                <w:iCs/>
                <w:sz w:val="16"/>
                <w:szCs w:val="16"/>
                <w:lang w:val="it-IT" w:eastAsia="it-IT"/>
              </w:rPr>
            </w:pPr>
            <w:r w:rsidRPr="005740FE">
              <w:rPr>
                <w:rFonts w:ascii="Times New Roman" w:eastAsia="MS Mincho" w:hAnsi="Times New Roman"/>
                <w:i/>
                <w:iCs/>
                <w:sz w:val="16"/>
                <w:szCs w:val="16"/>
                <w:lang w:val="it-IT" w:eastAsia="it-IT"/>
              </w:rPr>
              <w:t>(perché La Provvidenza tratta i Suoi Dati)</w:t>
            </w:r>
          </w:p>
        </w:tc>
        <w:tc>
          <w:tcPr>
            <w:tcW w:w="2911" w:type="dxa"/>
            <w:tcBorders>
              <w:top w:val="single" w:sz="4" w:space="0" w:color="auto"/>
              <w:left w:val="single" w:sz="4" w:space="0" w:color="auto"/>
              <w:bottom w:val="single" w:sz="4" w:space="0" w:color="auto"/>
              <w:right w:val="single" w:sz="4" w:space="0" w:color="auto"/>
            </w:tcBorders>
            <w:shd w:val="clear" w:color="auto" w:fill="F2F2F2"/>
          </w:tcPr>
          <w:p w14:paraId="319BE64B" w14:textId="77777777" w:rsidR="00A175CD" w:rsidRPr="005740FE" w:rsidRDefault="00A175CD" w:rsidP="002D7ED0">
            <w:pPr>
              <w:spacing w:line="276" w:lineRule="auto"/>
              <w:jc w:val="center"/>
              <w:rPr>
                <w:rFonts w:ascii="Times New Roman" w:eastAsia="MS Mincho" w:hAnsi="Times New Roman"/>
                <w:b/>
                <w:smallCaps/>
                <w:sz w:val="16"/>
                <w:szCs w:val="16"/>
                <w:lang w:val="it-IT" w:eastAsia="it-IT"/>
              </w:rPr>
            </w:pPr>
          </w:p>
          <w:p w14:paraId="44DE88B0" w14:textId="77777777" w:rsidR="00A175CD" w:rsidRPr="005740FE" w:rsidRDefault="00A175CD" w:rsidP="002D7ED0">
            <w:pPr>
              <w:spacing w:line="276" w:lineRule="auto"/>
              <w:jc w:val="center"/>
              <w:rPr>
                <w:rFonts w:ascii="Times New Roman" w:eastAsia="MS Mincho" w:hAnsi="Times New Roman"/>
                <w:b/>
                <w:smallCaps/>
                <w:sz w:val="16"/>
                <w:szCs w:val="16"/>
                <w:lang w:val="it-IT" w:eastAsia="it-IT"/>
              </w:rPr>
            </w:pPr>
            <w:r w:rsidRPr="005740FE">
              <w:rPr>
                <w:rFonts w:ascii="Times New Roman" w:eastAsia="MS Mincho" w:hAnsi="Times New Roman"/>
                <w:b/>
                <w:smallCaps/>
                <w:sz w:val="16"/>
                <w:szCs w:val="16"/>
                <w:lang w:val="it-IT" w:eastAsia="it-IT"/>
              </w:rPr>
              <w:t>BASE GIURICA DATI PERSONALI</w:t>
            </w:r>
          </w:p>
          <w:p w14:paraId="282E9FAE" w14:textId="77777777" w:rsidR="00A175CD" w:rsidRPr="005740FE" w:rsidRDefault="00A175CD" w:rsidP="002D7ED0">
            <w:pPr>
              <w:spacing w:line="276" w:lineRule="auto"/>
              <w:jc w:val="center"/>
              <w:rPr>
                <w:rFonts w:ascii="Times New Roman" w:eastAsia="MS Mincho" w:hAnsi="Times New Roman"/>
                <w:b/>
                <w:smallCaps/>
                <w:sz w:val="16"/>
                <w:szCs w:val="16"/>
                <w:lang w:val="it-IT" w:eastAsia="it-IT"/>
              </w:rPr>
            </w:pPr>
            <w:r w:rsidRPr="005740FE">
              <w:rPr>
                <w:rFonts w:ascii="Times New Roman" w:eastAsia="MS Mincho" w:hAnsi="Times New Roman"/>
                <w:i/>
                <w:iCs/>
                <w:sz w:val="16"/>
                <w:szCs w:val="16"/>
                <w:lang w:val="it-IT" w:eastAsia="it-IT"/>
              </w:rPr>
              <w:t>(base giuridica che giustifica il trattamento dei Suoi dati personali)</w:t>
            </w:r>
          </w:p>
        </w:tc>
        <w:tc>
          <w:tcPr>
            <w:tcW w:w="3992" w:type="dxa"/>
            <w:tcBorders>
              <w:top w:val="single" w:sz="4" w:space="0" w:color="auto"/>
              <w:left w:val="single" w:sz="4" w:space="0" w:color="auto"/>
              <w:bottom w:val="single" w:sz="4" w:space="0" w:color="auto"/>
              <w:right w:val="single" w:sz="4" w:space="0" w:color="auto"/>
            </w:tcBorders>
            <w:shd w:val="clear" w:color="auto" w:fill="F2F2F2"/>
          </w:tcPr>
          <w:p w14:paraId="1FB0A497" w14:textId="77777777" w:rsidR="00A175CD" w:rsidRPr="005740FE" w:rsidRDefault="00A175CD" w:rsidP="002D7ED0">
            <w:pPr>
              <w:spacing w:line="276" w:lineRule="auto"/>
              <w:jc w:val="center"/>
              <w:rPr>
                <w:rFonts w:ascii="Times New Roman" w:eastAsia="MS Mincho" w:hAnsi="Times New Roman"/>
                <w:b/>
                <w:smallCaps/>
                <w:sz w:val="16"/>
                <w:szCs w:val="16"/>
                <w:lang w:val="it-IT" w:eastAsia="it-IT"/>
              </w:rPr>
            </w:pPr>
          </w:p>
          <w:p w14:paraId="56A6E82E" w14:textId="77777777" w:rsidR="00A175CD" w:rsidRPr="005740FE" w:rsidRDefault="00A175CD" w:rsidP="002D7ED0">
            <w:pPr>
              <w:spacing w:line="276" w:lineRule="auto"/>
              <w:jc w:val="center"/>
              <w:rPr>
                <w:rFonts w:ascii="Times New Roman" w:eastAsia="MS Mincho" w:hAnsi="Times New Roman"/>
                <w:b/>
                <w:smallCaps/>
                <w:sz w:val="16"/>
                <w:szCs w:val="16"/>
                <w:lang w:val="it-IT" w:eastAsia="it-IT"/>
              </w:rPr>
            </w:pPr>
            <w:r w:rsidRPr="005740FE">
              <w:rPr>
                <w:rFonts w:ascii="Times New Roman" w:eastAsia="MS Mincho" w:hAnsi="Times New Roman"/>
                <w:b/>
                <w:smallCaps/>
                <w:sz w:val="16"/>
                <w:szCs w:val="16"/>
                <w:lang w:val="it-IT" w:eastAsia="it-IT"/>
              </w:rPr>
              <w:t>BASE GIURIDICA DATI PARTICOLARI</w:t>
            </w:r>
          </w:p>
          <w:p w14:paraId="5C2616CF" w14:textId="77777777" w:rsidR="00A175CD" w:rsidRPr="005740FE" w:rsidRDefault="00A175CD" w:rsidP="002D7ED0">
            <w:pPr>
              <w:spacing w:line="276" w:lineRule="auto"/>
              <w:jc w:val="center"/>
              <w:rPr>
                <w:rFonts w:ascii="Times New Roman" w:eastAsia="MS Mincho" w:hAnsi="Times New Roman"/>
                <w:b/>
                <w:smallCaps/>
                <w:sz w:val="16"/>
                <w:szCs w:val="16"/>
                <w:lang w:val="it-IT" w:eastAsia="it-IT"/>
              </w:rPr>
            </w:pPr>
            <w:r w:rsidRPr="005740FE">
              <w:rPr>
                <w:rFonts w:ascii="Times New Roman" w:eastAsia="MS Mincho" w:hAnsi="Times New Roman"/>
                <w:i/>
                <w:iCs/>
                <w:sz w:val="16"/>
                <w:szCs w:val="16"/>
                <w:lang w:val="it-IT" w:eastAsia="it-IT"/>
              </w:rPr>
              <w:t>(base giuridica che giustifica il trattamento dei Suo dati particolari)</w:t>
            </w:r>
          </w:p>
        </w:tc>
      </w:tr>
      <w:tr w:rsidR="00A175CD" w:rsidRPr="00D97C7E" w14:paraId="783FA53A" w14:textId="77777777" w:rsidTr="00A175CD">
        <w:trPr>
          <w:trHeight w:val="1062"/>
        </w:trPr>
        <w:tc>
          <w:tcPr>
            <w:tcW w:w="3865" w:type="dxa"/>
            <w:tcBorders>
              <w:top w:val="single" w:sz="4" w:space="0" w:color="auto"/>
              <w:left w:val="single" w:sz="4" w:space="0" w:color="auto"/>
              <w:bottom w:val="single" w:sz="4" w:space="0" w:color="auto"/>
              <w:right w:val="single" w:sz="4" w:space="0" w:color="auto"/>
            </w:tcBorders>
          </w:tcPr>
          <w:p w14:paraId="60688CDA" w14:textId="77777777" w:rsidR="00A175CD" w:rsidRPr="005740FE" w:rsidRDefault="00A175CD" w:rsidP="00A175CD">
            <w:pPr>
              <w:widowControl/>
              <w:numPr>
                <w:ilvl w:val="0"/>
                <w:numId w:val="16"/>
              </w:numPr>
              <w:suppressAutoHyphens/>
              <w:autoSpaceDE/>
              <w:autoSpaceDN/>
              <w:spacing w:line="276" w:lineRule="auto"/>
              <w:ind w:left="284" w:hanging="284"/>
              <w:jc w:val="both"/>
              <w:rPr>
                <w:rFonts w:ascii="Times New Roman" w:eastAsia="MS Mincho" w:hAnsi="Times New Roman"/>
                <w:bCs/>
                <w:sz w:val="18"/>
                <w:szCs w:val="18"/>
                <w:lang w:val="it-IT" w:eastAsia="it-IT"/>
              </w:rPr>
            </w:pPr>
            <w:r w:rsidRPr="005740FE">
              <w:rPr>
                <w:rFonts w:ascii="Times New Roman" w:eastAsia="MS Mincho" w:hAnsi="Times New Roman"/>
                <w:bCs/>
                <w:sz w:val="18"/>
                <w:szCs w:val="18"/>
                <w:lang w:val="it-IT" w:eastAsia="it-IT"/>
              </w:rPr>
              <w:t>gestione della richiesta di ricovero volta anche all’inserimento nella graduatoria per l’accesso in qualità di paziente presso l’Hospice</w:t>
            </w:r>
          </w:p>
        </w:tc>
        <w:tc>
          <w:tcPr>
            <w:tcW w:w="2911" w:type="dxa"/>
            <w:vMerge w:val="restart"/>
            <w:tcBorders>
              <w:top w:val="single" w:sz="4" w:space="0" w:color="auto"/>
              <w:left w:val="single" w:sz="4" w:space="0" w:color="auto"/>
              <w:right w:val="single" w:sz="4" w:space="0" w:color="auto"/>
            </w:tcBorders>
          </w:tcPr>
          <w:p w14:paraId="25F0805B" w14:textId="77777777" w:rsidR="00A175CD" w:rsidRDefault="00A175CD" w:rsidP="002D7ED0">
            <w:pPr>
              <w:suppressAutoHyphens/>
              <w:spacing w:after="200" w:line="276" w:lineRule="auto"/>
              <w:jc w:val="center"/>
              <w:rPr>
                <w:rFonts w:ascii="Times New Roman" w:hAnsi="Times New Roman"/>
                <w:sz w:val="18"/>
                <w:szCs w:val="18"/>
                <w:lang w:val="it-IT"/>
              </w:rPr>
            </w:pPr>
          </w:p>
          <w:p w14:paraId="1678F1E3" w14:textId="77777777" w:rsidR="00A175CD" w:rsidRPr="005740FE" w:rsidRDefault="00A175CD" w:rsidP="002D7ED0">
            <w:pPr>
              <w:suppressAutoHyphens/>
              <w:spacing w:after="200" w:line="276" w:lineRule="auto"/>
              <w:jc w:val="center"/>
              <w:rPr>
                <w:rFonts w:ascii="Times New Roman" w:hAnsi="Times New Roman"/>
                <w:sz w:val="18"/>
                <w:szCs w:val="18"/>
                <w:lang w:val="it-IT"/>
              </w:rPr>
            </w:pPr>
            <w:r w:rsidRPr="00D97C7E">
              <w:rPr>
                <w:rFonts w:ascii="Times New Roman" w:hAnsi="Times New Roman"/>
                <w:sz w:val="18"/>
                <w:szCs w:val="18"/>
                <w:lang w:val="it-IT"/>
              </w:rPr>
              <w:t>esecuzione di misure precontrattuali adottate su Sua richiesta (art. 6.1 b) Regolamento), nonché adempimento di obblighi di legge in materia di gestione dei sistemi e servizi sanitari, socio-sanitari e assistenziali (art. 6.1 c) Regolamento)</w:t>
            </w:r>
          </w:p>
        </w:tc>
        <w:tc>
          <w:tcPr>
            <w:tcW w:w="3992" w:type="dxa"/>
            <w:vMerge w:val="restart"/>
            <w:tcBorders>
              <w:top w:val="single" w:sz="4" w:space="0" w:color="auto"/>
              <w:left w:val="single" w:sz="4" w:space="0" w:color="auto"/>
              <w:right w:val="single" w:sz="4" w:space="0" w:color="auto"/>
            </w:tcBorders>
          </w:tcPr>
          <w:p w14:paraId="38E4483D" w14:textId="77777777" w:rsidR="00A175CD" w:rsidRPr="005740FE" w:rsidRDefault="00A175CD" w:rsidP="002D7ED0">
            <w:pPr>
              <w:adjustRightInd w:val="0"/>
              <w:spacing w:after="200" w:line="276" w:lineRule="auto"/>
              <w:jc w:val="center"/>
              <w:rPr>
                <w:rFonts w:ascii="Times New Roman" w:eastAsia="MS Mincho" w:hAnsi="Times New Roman"/>
                <w:bCs/>
                <w:sz w:val="18"/>
                <w:szCs w:val="18"/>
                <w:lang w:val="it-IT" w:eastAsia="it-IT"/>
              </w:rPr>
            </w:pPr>
          </w:p>
          <w:p w14:paraId="28B41D89" w14:textId="77777777" w:rsidR="00A175CD" w:rsidRPr="005740FE" w:rsidRDefault="00A175CD" w:rsidP="002D7ED0">
            <w:pPr>
              <w:adjustRightInd w:val="0"/>
              <w:spacing w:after="200" w:line="276" w:lineRule="auto"/>
              <w:jc w:val="center"/>
              <w:rPr>
                <w:rFonts w:ascii="Times New Roman" w:eastAsia="MS Mincho" w:hAnsi="Times New Roman"/>
                <w:bCs/>
                <w:sz w:val="18"/>
                <w:szCs w:val="18"/>
                <w:lang w:val="it-IT" w:eastAsia="it-IT"/>
              </w:rPr>
            </w:pPr>
          </w:p>
          <w:p w14:paraId="20DDCE4A" w14:textId="77777777" w:rsidR="00A175CD" w:rsidRPr="005740FE" w:rsidRDefault="00A175CD" w:rsidP="002D7ED0">
            <w:pPr>
              <w:suppressAutoHyphens/>
              <w:adjustRightInd w:val="0"/>
              <w:spacing w:after="200" w:line="276" w:lineRule="auto"/>
              <w:jc w:val="center"/>
              <w:rPr>
                <w:rFonts w:ascii="Times New Roman" w:eastAsia="MS Mincho" w:hAnsi="Times New Roman"/>
                <w:bCs/>
                <w:sz w:val="18"/>
                <w:szCs w:val="18"/>
                <w:lang w:val="it-IT" w:eastAsia="it-IT"/>
              </w:rPr>
            </w:pPr>
            <w:r w:rsidRPr="005740FE">
              <w:rPr>
                <w:rFonts w:ascii="Times New Roman" w:hAnsi="Times New Roman"/>
                <w:sz w:val="18"/>
                <w:szCs w:val="18"/>
                <w:lang w:val="it-IT"/>
              </w:rPr>
              <w:t>motivi di interesse pubblico rilevante (art. 9.2 g) Regolamento; art. 2-sexies, comma 2, lettere t) e v) D. Lgs. n. 196/2003)</w:t>
            </w:r>
          </w:p>
        </w:tc>
      </w:tr>
      <w:tr w:rsidR="00A175CD" w:rsidRPr="00D97C7E" w14:paraId="5C6856AE" w14:textId="77777777" w:rsidTr="00A175CD">
        <w:trPr>
          <w:trHeight w:val="1328"/>
        </w:trPr>
        <w:tc>
          <w:tcPr>
            <w:tcW w:w="3865" w:type="dxa"/>
            <w:tcBorders>
              <w:top w:val="single" w:sz="4" w:space="0" w:color="auto"/>
              <w:left w:val="single" w:sz="4" w:space="0" w:color="auto"/>
              <w:right w:val="single" w:sz="4" w:space="0" w:color="auto"/>
            </w:tcBorders>
          </w:tcPr>
          <w:p w14:paraId="3CB292B0" w14:textId="77777777" w:rsidR="00A175CD" w:rsidRPr="00C234B8" w:rsidRDefault="00A175CD" w:rsidP="00A175CD">
            <w:pPr>
              <w:numPr>
                <w:ilvl w:val="0"/>
                <w:numId w:val="16"/>
              </w:numPr>
              <w:tabs>
                <w:tab w:val="left" w:pos="284"/>
              </w:tabs>
              <w:suppressAutoHyphens/>
              <w:autoSpaceDE/>
              <w:autoSpaceDN/>
              <w:spacing w:line="276" w:lineRule="auto"/>
              <w:ind w:left="284" w:hanging="284"/>
              <w:jc w:val="both"/>
              <w:rPr>
                <w:rFonts w:ascii="Times New Roman" w:hAnsi="Times New Roman"/>
                <w:sz w:val="18"/>
                <w:szCs w:val="18"/>
                <w:lang w:val="it-IT"/>
              </w:rPr>
            </w:pPr>
            <w:r w:rsidRPr="005740FE">
              <w:rPr>
                <w:rFonts w:ascii="Times New Roman" w:eastAsia="MS Mincho" w:hAnsi="Times New Roman"/>
                <w:bCs/>
                <w:sz w:val="18"/>
                <w:szCs w:val="18"/>
                <w:lang w:val="it-IT" w:eastAsia="it-IT"/>
              </w:rPr>
              <w:t>esecuzione di attività strettamente connesse e strumentali alla gestione della richiesta di ricovero, tra cui l’inserimento e/o l’aggiornamento dell’anagrafica e il ricontatto telefonico</w:t>
            </w:r>
          </w:p>
        </w:tc>
        <w:tc>
          <w:tcPr>
            <w:tcW w:w="2911" w:type="dxa"/>
            <w:vMerge/>
            <w:tcBorders>
              <w:left w:val="single" w:sz="4" w:space="0" w:color="auto"/>
              <w:right w:val="single" w:sz="4" w:space="0" w:color="auto"/>
            </w:tcBorders>
          </w:tcPr>
          <w:p w14:paraId="29B24414" w14:textId="77777777" w:rsidR="00A175CD" w:rsidRPr="005740FE" w:rsidRDefault="00A175CD" w:rsidP="002D7ED0">
            <w:pPr>
              <w:suppressAutoHyphens/>
              <w:spacing w:after="200" w:line="276" w:lineRule="auto"/>
              <w:jc w:val="center"/>
              <w:rPr>
                <w:rFonts w:ascii="Times New Roman" w:eastAsia="MS Mincho" w:hAnsi="Times New Roman"/>
                <w:sz w:val="18"/>
                <w:szCs w:val="18"/>
                <w:lang w:val="it-IT" w:eastAsia="it-IT"/>
              </w:rPr>
            </w:pPr>
          </w:p>
        </w:tc>
        <w:tc>
          <w:tcPr>
            <w:tcW w:w="3992" w:type="dxa"/>
            <w:vMerge/>
            <w:tcBorders>
              <w:left w:val="single" w:sz="4" w:space="0" w:color="auto"/>
              <w:right w:val="single" w:sz="4" w:space="0" w:color="auto"/>
            </w:tcBorders>
          </w:tcPr>
          <w:p w14:paraId="36EA7A73" w14:textId="77777777" w:rsidR="00A175CD" w:rsidRPr="005740FE" w:rsidRDefault="00A175CD" w:rsidP="002D7ED0">
            <w:pPr>
              <w:adjustRightInd w:val="0"/>
              <w:spacing w:after="200" w:line="276" w:lineRule="auto"/>
              <w:jc w:val="center"/>
              <w:rPr>
                <w:rFonts w:ascii="Times New Roman" w:eastAsia="MS Mincho" w:hAnsi="Times New Roman"/>
                <w:bCs/>
                <w:sz w:val="18"/>
                <w:szCs w:val="18"/>
                <w:lang w:val="it-IT" w:eastAsia="it-IT"/>
              </w:rPr>
            </w:pPr>
          </w:p>
        </w:tc>
      </w:tr>
      <w:tr w:rsidR="00A175CD" w:rsidRPr="00D97C7E" w14:paraId="3738F06D" w14:textId="77777777" w:rsidTr="00A175CD">
        <w:trPr>
          <w:trHeight w:val="570"/>
        </w:trPr>
        <w:tc>
          <w:tcPr>
            <w:tcW w:w="3865" w:type="dxa"/>
            <w:tcBorders>
              <w:top w:val="single" w:sz="4" w:space="0" w:color="auto"/>
              <w:left w:val="single" w:sz="4" w:space="0" w:color="auto"/>
              <w:bottom w:val="single" w:sz="4" w:space="0" w:color="auto"/>
              <w:right w:val="single" w:sz="4" w:space="0" w:color="auto"/>
            </w:tcBorders>
          </w:tcPr>
          <w:p w14:paraId="29D2474D" w14:textId="77777777" w:rsidR="00A175CD" w:rsidRPr="00D97C7E" w:rsidRDefault="00A175CD" w:rsidP="00A175CD">
            <w:pPr>
              <w:pStyle w:val="Paragrafoelenco"/>
              <w:numPr>
                <w:ilvl w:val="0"/>
                <w:numId w:val="17"/>
              </w:numPr>
              <w:tabs>
                <w:tab w:val="left" w:pos="284"/>
              </w:tabs>
              <w:suppressAutoHyphens/>
              <w:autoSpaceDE/>
              <w:autoSpaceDN/>
              <w:spacing w:after="200" w:line="276" w:lineRule="auto"/>
              <w:ind w:left="316" w:hanging="316"/>
              <w:jc w:val="both"/>
              <w:rPr>
                <w:rFonts w:ascii="Times New Roman" w:hAnsi="Times New Roman"/>
                <w:sz w:val="18"/>
                <w:szCs w:val="18"/>
                <w:lang w:val="it-IT"/>
              </w:rPr>
            </w:pPr>
            <w:r>
              <w:rPr>
                <w:rFonts w:ascii="Times New Roman" w:hAnsi="Times New Roman"/>
                <w:sz w:val="18"/>
                <w:szCs w:val="18"/>
                <w:lang w:val="it-IT"/>
              </w:rPr>
              <w:t xml:space="preserve">gestione delle attività e degli adempimenti connessi al ricovero presso l’Hospice </w:t>
            </w:r>
          </w:p>
        </w:tc>
        <w:tc>
          <w:tcPr>
            <w:tcW w:w="2911" w:type="dxa"/>
            <w:vMerge w:val="restart"/>
            <w:tcBorders>
              <w:top w:val="single" w:sz="4" w:space="0" w:color="auto"/>
              <w:left w:val="single" w:sz="4" w:space="0" w:color="auto"/>
              <w:right w:val="single" w:sz="4" w:space="0" w:color="auto"/>
            </w:tcBorders>
          </w:tcPr>
          <w:p w14:paraId="1B05E3DD" w14:textId="77777777" w:rsidR="00A175CD" w:rsidRPr="005740FE" w:rsidRDefault="00A175CD" w:rsidP="002D7ED0">
            <w:pPr>
              <w:spacing w:after="200" w:line="276" w:lineRule="auto"/>
              <w:jc w:val="center"/>
              <w:rPr>
                <w:rFonts w:ascii="Times New Roman" w:eastAsia="MS Mincho" w:hAnsi="Times New Roman"/>
                <w:sz w:val="18"/>
                <w:szCs w:val="18"/>
                <w:lang w:val="it-IT" w:eastAsia="it-IT"/>
              </w:rPr>
            </w:pPr>
            <w:r w:rsidRPr="005740FE">
              <w:rPr>
                <w:rFonts w:ascii="Times New Roman" w:eastAsia="MS Mincho" w:hAnsi="Times New Roman"/>
                <w:sz w:val="18"/>
                <w:szCs w:val="18"/>
                <w:lang w:val="it-IT" w:eastAsia="it-IT"/>
              </w:rPr>
              <w:t xml:space="preserve">esecuzione del contratto di cui Lei è parte (art. 6.1 b) Regolamento), </w:t>
            </w:r>
            <w:r w:rsidRPr="005740FE">
              <w:rPr>
                <w:rFonts w:ascii="Times New Roman" w:eastAsia="MS Mincho" w:hAnsi="Times New Roman"/>
                <w:sz w:val="18"/>
                <w:szCs w:val="18"/>
                <w:lang w:val="it-IT" w:eastAsia="it-IT"/>
              </w:rPr>
              <w:lastRenderedPageBreak/>
              <w:t>nonché adempimento di obblighi di legge in materia di gestione dei sistemi e servizi sanitari, socio-sanitari e assistenziali (art. 6.1 c) Regolamento)</w:t>
            </w:r>
          </w:p>
        </w:tc>
        <w:tc>
          <w:tcPr>
            <w:tcW w:w="3992" w:type="dxa"/>
            <w:vMerge w:val="restart"/>
            <w:tcBorders>
              <w:top w:val="single" w:sz="4" w:space="0" w:color="auto"/>
              <w:left w:val="single" w:sz="4" w:space="0" w:color="auto"/>
              <w:right w:val="single" w:sz="4" w:space="0" w:color="auto"/>
            </w:tcBorders>
          </w:tcPr>
          <w:p w14:paraId="4C03574D" w14:textId="77777777" w:rsidR="00A175CD" w:rsidRPr="005740FE" w:rsidRDefault="00A175CD" w:rsidP="002D7ED0">
            <w:pPr>
              <w:spacing w:after="200" w:line="276" w:lineRule="auto"/>
              <w:jc w:val="center"/>
              <w:rPr>
                <w:rFonts w:ascii="Times New Roman" w:eastAsia="MS Mincho" w:hAnsi="Times New Roman"/>
                <w:sz w:val="18"/>
                <w:szCs w:val="18"/>
                <w:lang w:val="it-IT" w:eastAsia="it-IT"/>
              </w:rPr>
            </w:pPr>
            <w:r w:rsidRPr="005740FE">
              <w:rPr>
                <w:rFonts w:ascii="Times New Roman" w:eastAsia="MS Mincho" w:hAnsi="Times New Roman"/>
                <w:sz w:val="18"/>
                <w:szCs w:val="18"/>
                <w:lang w:val="it-IT" w:eastAsia="it-IT"/>
              </w:rPr>
              <w:lastRenderedPageBreak/>
              <w:t xml:space="preserve">motivi di interesse pubblico rilevante (art. 9.2 g) Regolamento; art. 2-sexies, comma 2, lettera s) D. </w:t>
            </w:r>
            <w:r w:rsidRPr="005740FE">
              <w:rPr>
                <w:rFonts w:ascii="Times New Roman" w:eastAsia="MS Mincho" w:hAnsi="Times New Roman"/>
                <w:sz w:val="18"/>
                <w:szCs w:val="18"/>
                <w:lang w:val="it-IT" w:eastAsia="it-IT"/>
              </w:rPr>
              <w:lastRenderedPageBreak/>
              <w:t>Lgs n. 196/2003), nella necessità di diagnosi, assistenza o terapia sanitaria o sociale ovvero di gestione dei sistemi e servizi sanitari o sociali e/o per motivi di interesse pubblico nel settore della sanità pubblica e/o per motivi di interesse pubblico rilevante (art. 9.2 h) e i) Regolamento; art. 75 D. Lgs. n. 196/2003)</w:t>
            </w:r>
          </w:p>
        </w:tc>
      </w:tr>
      <w:tr w:rsidR="00A175CD" w:rsidRPr="00D97C7E" w14:paraId="6DC07FA9" w14:textId="77777777" w:rsidTr="00A175CD">
        <w:trPr>
          <w:trHeight w:val="1770"/>
        </w:trPr>
        <w:tc>
          <w:tcPr>
            <w:tcW w:w="3865" w:type="dxa"/>
            <w:tcBorders>
              <w:top w:val="single" w:sz="4" w:space="0" w:color="auto"/>
              <w:left w:val="single" w:sz="4" w:space="0" w:color="auto"/>
              <w:bottom w:val="single" w:sz="4" w:space="0" w:color="auto"/>
              <w:right w:val="single" w:sz="4" w:space="0" w:color="auto"/>
            </w:tcBorders>
          </w:tcPr>
          <w:p w14:paraId="1E6C5C11" w14:textId="77777777" w:rsidR="00A175CD" w:rsidRDefault="00A175CD" w:rsidP="00A175CD">
            <w:pPr>
              <w:pStyle w:val="Paragrafoelenco"/>
              <w:numPr>
                <w:ilvl w:val="0"/>
                <w:numId w:val="17"/>
              </w:numPr>
              <w:tabs>
                <w:tab w:val="left" w:pos="284"/>
              </w:tabs>
              <w:suppressAutoHyphens/>
              <w:autoSpaceDE/>
              <w:autoSpaceDN/>
              <w:spacing w:after="200" w:line="276" w:lineRule="auto"/>
              <w:ind w:left="316" w:hanging="316"/>
              <w:jc w:val="both"/>
              <w:rPr>
                <w:rFonts w:ascii="Times New Roman" w:hAnsi="Times New Roman"/>
                <w:sz w:val="18"/>
                <w:szCs w:val="18"/>
                <w:lang w:val="it-IT"/>
              </w:rPr>
            </w:pPr>
            <w:r w:rsidRPr="00D97C7E">
              <w:rPr>
                <w:rFonts w:ascii="Times New Roman" w:hAnsi="Times New Roman"/>
                <w:sz w:val="18"/>
                <w:szCs w:val="18"/>
                <w:lang w:val="it-IT"/>
              </w:rPr>
              <w:lastRenderedPageBreak/>
              <w:t>erogazione dei servizi e delle prestazioni di assistenza socio-sanitaria e sanitarie, ivi compresa l’esecuzione di prestazioni per finalità di prevenzione, diagnosi, terapia sanitaria, cura, assistenza e riabilitazione</w:t>
            </w:r>
          </w:p>
        </w:tc>
        <w:tc>
          <w:tcPr>
            <w:tcW w:w="2911" w:type="dxa"/>
            <w:vMerge/>
            <w:tcBorders>
              <w:left w:val="single" w:sz="4" w:space="0" w:color="auto"/>
              <w:right w:val="single" w:sz="4" w:space="0" w:color="auto"/>
            </w:tcBorders>
          </w:tcPr>
          <w:p w14:paraId="3E14C32E" w14:textId="77777777" w:rsidR="00A175CD" w:rsidRPr="005740FE" w:rsidRDefault="00A175CD" w:rsidP="002D7ED0">
            <w:pPr>
              <w:spacing w:after="200" w:line="276" w:lineRule="auto"/>
              <w:jc w:val="center"/>
              <w:rPr>
                <w:rFonts w:ascii="Times New Roman" w:eastAsia="MS Mincho" w:hAnsi="Times New Roman"/>
                <w:sz w:val="18"/>
                <w:szCs w:val="18"/>
                <w:lang w:val="it-IT" w:eastAsia="it-IT"/>
              </w:rPr>
            </w:pPr>
          </w:p>
        </w:tc>
        <w:tc>
          <w:tcPr>
            <w:tcW w:w="3992" w:type="dxa"/>
            <w:vMerge/>
            <w:tcBorders>
              <w:left w:val="single" w:sz="4" w:space="0" w:color="auto"/>
              <w:right w:val="single" w:sz="4" w:space="0" w:color="auto"/>
            </w:tcBorders>
          </w:tcPr>
          <w:p w14:paraId="3D908EBB" w14:textId="77777777" w:rsidR="00A175CD" w:rsidRPr="005740FE" w:rsidRDefault="00A175CD" w:rsidP="002D7ED0">
            <w:pPr>
              <w:spacing w:after="200" w:line="276" w:lineRule="auto"/>
              <w:jc w:val="center"/>
              <w:rPr>
                <w:rFonts w:ascii="Times New Roman" w:eastAsia="MS Mincho" w:hAnsi="Times New Roman"/>
                <w:sz w:val="18"/>
                <w:szCs w:val="18"/>
                <w:lang w:val="it-IT" w:eastAsia="it-IT"/>
              </w:rPr>
            </w:pPr>
          </w:p>
        </w:tc>
      </w:tr>
      <w:tr w:rsidR="00A175CD" w:rsidRPr="00D97C7E" w14:paraId="1CF3A063" w14:textId="77777777" w:rsidTr="00A175CD">
        <w:tc>
          <w:tcPr>
            <w:tcW w:w="3865" w:type="dxa"/>
            <w:tcBorders>
              <w:top w:val="single" w:sz="4" w:space="0" w:color="auto"/>
              <w:left w:val="single" w:sz="4" w:space="0" w:color="auto"/>
              <w:bottom w:val="single" w:sz="4" w:space="0" w:color="auto"/>
              <w:right w:val="single" w:sz="4" w:space="0" w:color="auto"/>
            </w:tcBorders>
          </w:tcPr>
          <w:p w14:paraId="0CEE6D89" w14:textId="77777777" w:rsidR="00A175CD" w:rsidRPr="003911FA" w:rsidRDefault="00A175CD" w:rsidP="00A175CD">
            <w:pPr>
              <w:pStyle w:val="Paragrafoelenco"/>
              <w:numPr>
                <w:ilvl w:val="0"/>
                <w:numId w:val="17"/>
              </w:numPr>
              <w:tabs>
                <w:tab w:val="left" w:pos="284"/>
              </w:tabs>
              <w:suppressAutoHyphens/>
              <w:autoSpaceDE/>
              <w:autoSpaceDN/>
              <w:spacing w:after="200" w:line="276" w:lineRule="auto"/>
              <w:ind w:left="316" w:hanging="316"/>
              <w:jc w:val="both"/>
              <w:rPr>
                <w:rFonts w:ascii="Times New Roman" w:hAnsi="Times New Roman"/>
                <w:sz w:val="18"/>
                <w:szCs w:val="18"/>
                <w:lang w:val="it-IT"/>
              </w:rPr>
            </w:pPr>
            <w:r w:rsidRPr="003911FA">
              <w:rPr>
                <w:rFonts w:ascii="Times New Roman" w:hAnsi="Times New Roman"/>
                <w:sz w:val="18"/>
                <w:szCs w:val="18"/>
                <w:lang w:val="it-IT"/>
              </w:rPr>
              <w:t>esecuzione di attività strettamente connesse e strumentali alla erogazione dei servizi e delle prestazioni di assistenza socio-sanitaria e sanitarie, anche con riferimento agli adempimenti in materia di accreditamento, contrattualizzazione e rendicontazione</w:t>
            </w:r>
          </w:p>
        </w:tc>
        <w:tc>
          <w:tcPr>
            <w:tcW w:w="2911" w:type="dxa"/>
            <w:vMerge w:val="restart"/>
            <w:tcBorders>
              <w:left w:val="single" w:sz="4" w:space="0" w:color="auto"/>
              <w:right w:val="single" w:sz="4" w:space="0" w:color="auto"/>
            </w:tcBorders>
          </w:tcPr>
          <w:p w14:paraId="31ECCD0E" w14:textId="77777777" w:rsidR="00A175CD" w:rsidRPr="005740FE" w:rsidRDefault="00A175CD" w:rsidP="002D7ED0">
            <w:pPr>
              <w:spacing w:after="200" w:line="276" w:lineRule="auto"/>
              <w:jc w:val="center"/>
              <w:rPr>
                <w:rFonts w:ascii="Times New Roman" w:hAnsi="Times New Roman"/>
                <w:sz w:val="18"/>
                <w:szCs w:val="18"/>
                <w:lang w:val="it-IT"/>
              </w:rPr>
            </w:pPr>
          </w:p>
          <w:p w14:paraId="648352F9" w14:textId="77777777" w:rsidR="00A175CD" w:rsidRPr="005740FE" w:rsidRDefault="00A175CD" w:rsidP="002D7ED0">
            <w:pPr>
              <w:spacing w:after="200" w:line="276" w:lineRule="auto"/>
              <w:jc w:val="center"/>
              <w:rPr>
                <w:rFonts w:ascii="Times New Roman" w:hAnsi="Times New Roman"/>
                <w:sz w:val="18"/>
                <w:szCs w:val="18"/>
                <w:lang w:val="it-IT"/>
              </w:rPr>
            </w:pPr>
          </w:p>
          <w:p w14:paraId="1D12FFD6" w14:textId="77777777" w:rsidR="00A175CD" w:rsidRPr="005740FE" w:rsidRDefault="00A175CD" w:rsidP="002D7ED0">
            <w:pPr>
              <w:spacing w:after="200" w:line="276" w:lineRule="auto"/>
              <w:jc w:val="center"/>
              <w:rPr>
                <w:rFonts w:ascii="Times New Roman" w:eastAsia="MS Mincho" w:hAnsi="Times New Roman"/>
                <w:sz w:val="18"/>
                <w:szCs w:val="18"/>
                <w:lang w:val="it-IT" w:eastAsia="it-IT"/>
              </w:rPr>
            </w:pPr>
            <w:r w:rsidRPr="005740FE">
              <w:rPr>
                <w:rFonts w:ascii="Times New Roman" w:hAnsi="Times New Roman"/>
                <w:sz w:val="18"/>
                <w:szCs w:val="18"/>
                <w:lang w:val="it-IT"/>
              </w:rPr>
              <w:t>adempimento di obblighi di legge in materia di gestione dei sistemi e servizi sanitari, socio-sanitari e assistenziali (art. 6.1 c) Regolamento)</w:t>
            </w:r>
          </w:p>
        </w:tc>
        <w:tc>
          <w:tcPr>
            <w:tcW w:w="3992" w:type="dxa"/>
            <w:vMerge w:val="restart"/>
            <w:tcBorders>
              <w:top w:val="single" w:sz="4" w:space="0" w:color="auto"/>
              <w:left w:val="single" w:sz="4" w:space="0" w:color="auto"/>
              <w:right w:val="single" w:sz="4" w:space="0" w:color="auto"/>
            </w:tcBorders>
          </w:tcPr>
          <w:p w14:paraId="7CED855D" w14:textId="77777777" w:rsidR="00A175CD" w:rsidRPr="005740FE" w:rsidRDefault="00A175CD" w:rsidP="002D7ED0">
            <w:pPr>
              <w:spacing w:after="200" w:line="276" w:lineRule="auto"/>
              <w:jc w:val="center"/>
              <w:rPr>
                <w:rFonts w:ascii="Times New Roman" w:hAnsi="Times New Roman"/>
                <w:sz w:val="18"/>
                <w:szCs w:val="18"/>
                <w:lang w:val="it-IT"/>
              </w:rPr>
            </w:pPr>
          </w:p>
          <w:p w14:paraId="3F222BB5" w14:textId="77777777" w:rsidR="00A175CD" w:rsidRPr="005740FE" w:rsidRDefault="00A175CD" w:rsidP="002D7ED0">
            <w:pPr>
              <w:spacing w:after="200" w:line="276" w:lineRule="auto"/>
              <w:jc w:val="center"/>
              <w:rPr>
                <w:rFonts w:ascii="Times New Roman" w:eastAsia="MS Mincho" w:hAnsi="Times New Roman"/>
                <w:sz w:val="18"/>
                <w:szCs w:val="18"/>
                <w:lang w:val="it-IT" w:eastAsia="it-IT"/>
              </w:rPr>
            </w:pPr>
            <w:r w:rsidRPr="005740FE">
              <w:rPr>
                <w:rFonts w:ascii="Times New Roman" w:hAnsi="Times New Roman"/>
                <w:sz w:val="18"/>
                <w:szCs w:val="18"/>
                <w:lang w:val="it-IT"/>
              </w:rPr>
              <w:t>motivi di interesse pubblico rilevante (art. 9.2 g) Regolamento; art. 2-sexies, comma 2 lettere u) e v) D. Lgs. n. 196/2003), nella necessità di diagnosi, assistenza o terapia sanitaria o sociale ovvero di gestione dei sistemi e servizi sanitari o sociali e/o per motivi di interesse pubblico nel settore della sanità pubblica (art. 9.2 h) e i) Regolamento; art. 75 D. Lgs. n. 196/2003)</w:t>
            </w:r>
          </w:p>
        </w:tc>
      </w:tr>
      <w:tr w:rsidR="00A175CD" w:rsidRPr="00D97C7E" w14:paraId="15F0892C" w14:textId="77777777" w:rsidTr="00A175CD">
        <w:tc>
          <w:tcPr>
            <w:tcW w:w="3865" w:type="dxa"/>
            <w:tcBorders>
              <w:top w:val="single" w:sz="4" w:space="0" w:color="auto"/>
              <w:left w:val="single" w:sz="4" w:space="0" w:color="auto"/>
              <w:bottom w:val="single" w:sz="4" w:space="0" w:color="auto"/>
              <w:right w:val="single" w:sz="4" w:space="0" w:color="auto"/>
            </w:tcBorders>
          </w:tcPr>
          <w:p w14:paraId="495CC371" w14:textId="77777777" w:rsidR="00A175CD" w:rsidRPr="003911FA" w:rsidRDefault="00A175CD" w:rsidP="00A175CD">
            <w:pPr>
              <w:pStyle w:val="Paragrafoelenco"/>
              <w:numPr>
                <w:ilvl w:val="0"/>
                <w:numId w:val="17"/>
              </w:numPr>
              <w:tabs>
                <w:tab w:val="left" w:pos="284"/>
              </w:tabs>
              <w:suppressAutoHyphens/>
              <w:autoSpaceDE/>
              <w:autoSpaceDN/>
              <w:spacing w:after="200" w:line="276" w:lineRule="auto"/>
              <w:ind w:left="316" w:hanging="316"/>
              <w:jc w:val="both"/>
              <w:rPr>
                <w:rFonts w:ascii="Times New Roman" w:hAnsi="Times New Roman"/>
                <w:sz w:val="18"/>
                <w:szCs w:val="18"/>
                <w:lang w:val="it-IT"/>
              </w:rPr>
            </w:pPr>
            <w:r w:rsidRPr="003911FA">
              <w:rPr>
                <w:rFonts w:ascii="Times New Roman" w:hAnsi="Times New Roman"/>
                <w:sz w:val="18"/>
                <w:szCs w:val="18"/>
                <w:lang w:val="it-IT"/>
              </w:rPr>
              <w:t>adempimento degli obblighi previsti da leggi nazionali e regionali, regolamenti e dalla normativa comunitaria anche in materia amministrativa, contabile e fiscale, di igiene e sanità e di sicurezza</w:t>
            </w:r>
          </w:p>
        </w:tc>
        <w:tc>
          <w:tcPr>
            <w:tcW w:w="2911" w:type="dxa"/>
            <w:vMerge/>
            <w:tcBorders>
              <w:left w:val="single" w:sz="4" w:space="0" w:color="auto"/>
              <w:right w:val="single" w:sz="4" w:space="0" w:color="auto"/>
            </w:tcBorders>
          </w:tcPr>
          <w:p w14:paraId="06C298DA" w14:textId="77777777" w:rsidR="00A175CD" w:rsidRPr="005740FE" w:rsidRDefault="00A175CD" w:rsidP="002D7ED0">
            <w:pPr>
              <w:spacing w:after="200" w:line="276" w:lineRule="auto"/>
              <w:jc w:val="center"/>
              <w:rPr>
                <w:rFonts w:ascii="Times New Roman" w:eastAsia="MS Mincho" w:hAnsi="Times New Roman"/>
                <w:sz w:val="18"/>
                <w:szCs w:val="18"/>
                <w:lang w:val="it-IT" w:eastAsia="it-IT"/>
              </w:rPr>
            </w:pPr>
          </w:p>
        </w:tc>
        <w:tc>
          <w:tcPr>
            <w:tcW w:w="3992" w:type="dxa"/>
            <w:vMerge/>
            <w:tcBorders>
              <w:left w:val="single" w:sz="4" w:space="0" w:color="auto"/>
              <w:bottom w:val="single" w:sz="4" w:space="0" w:color="auto"/>
              <w:right w:val="single" w:sz="4" w:space="0" w:color="auto"/>
            </w:tcBorders>
          </w:tcPr>
          <w:p w14:paraId="726E8BA7" w14:textId="77777777" w:rsidR="00A175CD" w:rsidRPr="005740FE" w:rsidRDefault="00A175CD" w:rsidP="002D7ED0">
            <w:pPr>
              <w:spacing w:after="200" w:line="276" w:lineRule="auto"/>
              <w:jc w:val="center"/>
              <w:rPr>
                <w:rFonts w:ascii="Times New Roman" w:eastAsia="MS Mincho" w:hAnsi="Times New Roman"/>
                <w:sz w:val="18"/>
                <w:szCs w:val="18"/>
                <w:lang w:val="it-IT" w:eastAsia="it-IT"/>
              </w:rPr>
            </w:pPr>
          </w:p>
        </w:tc>
      </w:tr>
      <w:tr w:rsidR="00A175CD" w:rsidRPr="00D97C7E" w14:paraId="09DFA733" w14:textId="77777777" w:rsidTr="00A175CD">
        <w:tc>
          <w:tcPr>
            <w:tcW w:w="3865" w:type="dxa"/>
            <w:tcBorders>
              <w:top w:val="single" w:sz="4" w:space="0" w:color="auto"/>
              <w:left w:val="single" w:sz="4" w:space="0" w:color="auto"/>
              <w:bottom w:val="single" w:sz="4" w:space="0" w:color="auto"/>
              <w:right w:val="single" w:sz="4" w:space="0" w:color="auto"/>
            </w:tcBorders>
          </w:tcPr>
          <w:p w14:paraId="47CB0811" w14:textId="77777777" w:rsidR="00A175CD" w:rsidRPr="005740FE" w:rsidRDefault="00A175CD" w:rsidP="00A175CD">
            <w:pPr>
              <w:pStyle w:val="Paragrafoelenco"/>
              <w:numPr>
                <w:ilvl w:val="0"/>
                <w:numId w:val="17"/>
              </w:numPr>
              <w:tabs>
                <w:tab w:val="left" w:pos="284"/>
              </w:tabs>
              <w:suppressAutoHyphens/>
              <w:autoSpaceDE/>
              <w:autoSpaceDN/>
              <w:spacing w:after="200" w:line="276" w:lineRule="auto"/>
              <w:ind w:left="316" w:hanging="316"/>
              <w:jc w:val="both"/>
              <w:rPr>
                <w:rFonts w:ascii="Times New Roman" w:hAnsi="Times New Roman"/>
                <w:sz w:val="18"/>
                <w:szCs w:val="18"/>
                <w:lang w:val="it-IT"/>
              </w:rPr>
            </w:pPr>
            <w:r w:rsidRPr="005740FE">
              <w:rPr>
                <w:rFonts w:ascii="Times New Roman" w:hAnsi="Times New Roman"/>
                <w:sz w:val="18"/>
                <w:szCs w:val="18"/>
                <w:lang w:val="it-IT"/>
              </w:rPr>
              <w:t>gestione del processo di dimissione dall’ Hospice</w:t>
            </w:r>
          </w:p>
        </w:tc>
        <w:tc>
          <w:tcPr>
            <w:tcW w:w="2911" w:type="dxa"/>
            <w:tcBorders>
              <w:left w:val="single" w:sz="4" w:space="0" w:color="auto"/>
              <w:right w:val="single" w:sz="4" w:space="0" w:color="auto"/>
            </w:tcBorders>
          </w:tcPr>
          <w:p w14:paraId="53015F06" w14:textId="77777777" w:rsidR="00A175CD" w:rsidRPr="005740FE" w:rsidRDefault="00A175CD" w:rsidP="002D7ED0">
            <w:pPr>
              <w:spacing w:after="200" w:line="276" w:lineRule="auto"/>
              <w:jc w:val="center"/>
              <w:rPr>
                <w:rFonts w:ascii="Times New Roman" w:eastAsia="MS Mincho" w:hAnsi="Times New Roman"/>
                <w:sz w:val="18"/>
                <w:szCs w:val="18"/>
                <w:lang w:val="it-IT" w:eastAsia="it-IT"/>
              </w:rPr>
            </w:pPr>
            <w:r w:rsidRPr="005740FE">
              <w:rPr>
                <w:rFonts w:ascii="Times New Roman" w:hAnsi="Times New Roman"/>
                <w:sz w:val="18"/>
                <w:szCs w:val="18"/>
                <w:lang w:val="it-IT"/>
              </w:rPr>
              <w:t>esecuzione del contratto di cui Lei è parte (art. 6.1 b) Regolamento)</w:t>
            </w:r>
          </w:p>
        </w:tc>
        <w:tc>
          <w:tcPr>
            <w:tcW w:w="3992" w:type="dxa"/>
            <w:tcBorders>
              <w:top w:val="single" w:sz="4" w:space="0" w:color="auto"/>
              <w:left w:val="single" w:sz="4" w:space="0" w:color="auto"/>
              <w:bottom w:val="single" w:sz="4" w:space="0" w:color="auto"/>
              <w:right w:val="single" w:sz="4" w:space="0" w:color="auto"/>
            </w:tcBorders>
          </w:tcPr>
          <w:p w14:paraId="76A743C4" w14:textId="77777777" w:rsidR="00A175CD" w:rsidRPr="005740FE" w:rsidRDefault="00A175CD" w:rsidP="002D7ED0">
            <w:pPr>
              <w:spacing w:after="200" w:line="276" w:lineRule="auto"/>
              <w:jc w:val="center"/>
              <w:rPr>
                <w:rFonts w:ascii="Times New Roman" w:eastAsia="MS Mincho" w:hAnsi="Times New Roman"/>
                <w:sz w:val="18"/>
                <w:szCs w:val="18"/>
                <w:lang w:val="it-IT" w:eastAsia="it-IT"/>
              </w:rPr>
            </w:pPr>
            <w:r w:rsidRPr="005740FE">
              <w:rPr>
                <w:rFonts w:ascii="Times New Roman" w:hAnsi="Times New Roman"/>
                <w:sz w:val="18"/>
                <w:szCs w:val="18"/>
                <w:lang w:val="it-IT"/>
              </w:rPr>
              <w:t>motivi di interesse pubblico rilevante (art. 9.2 g) Regolamento; art. 2-sexies, comma 2, lettere t) e v) D. Lgs. n. 196/2003)</w:t>
            </w:r>
          </w:p>
        </w:tc>
      </w:tr>
      <w:tr w:rsidR="00A175CD" w:rsidRPr="00D97C7E" w14:paraId="31D149C6" w14:textId="77777777" w:rsidTr="00A175CD">
        <w:trPr>
          <w:trHeight w:val="1086"/>
        </w:trPr>
        <w:tc>
          <w:tcPr>
            <w:tcW w:w="3865" w:type="dxa"/>
            <w:tcBorders>
              <w:top w:val="single" w:sz="4" w:space="0" w:color="auto"/>
              <w:left w:val="single" w:sz="4" w:space="0" w:color="auto"/>
              <w:bottom w:val="single" w:sz="4" w:space="0" w:color="auto"/>
              <w:right w:val="single" w:sz="4" w:space="0" w:color="auto"/>
            </w:tcBorders>
          </w:tcPr>
          <w:p w14:paraId="641DFFB4" w14:textId="77777777" w:rsidR="00A175CD" w:rsidRPr="005740FE" w:rsidRDefault="00A175CD" w:rsidP="00A175CD">
            <w:pPr>
              <w:pStyle w:val="Paragrafoelenco"/>
              <w:numPr>
                <w:ilvl w:val="0"/>
                <w:numId w:val="17"/>
              </w:numPr>
              <w:tabs>
                <w:tab w:val="left" w:pos="284"/>
              </w:tabs>
              <w:suppressAutoHyphens/>
              <w:autoSpaceDE/>
              <w:autoSpaceDN/>
              <w:spacing w:after="200" w:line="276" w:lineRule="auto"/>
              <w:ind w:left="316" w:hanging="316"/>
              <w:jc w:val="both"/>
              <w:rPr>
                <w:rFonts w:ascii="Times New Roman" w:hAnsi="Times New Roman"/>
                <w:sz w:val="18"/>
                <w:szCs w:val="18"/>
                <w:lang w:val="it-IT"/>
              </w:rPr>
            </w:pPr>
            <w:r w:rsidRPr="005740FE">
              <w:rPr>
                <w:rFonts w:ascii="Times New Roman" w:hAnsi="Times New Roman"/>
                <w:sz w:val="18"/>
                <w:szCs w:val="18"/>
                <w:lang w:val="it-IT"/>
              </w:rPr>
              <w:t>esercizio e difesa dei diritti de La Provvidenza in ogni sede anche giudiziaria, amministrativa, nelle procedure arbitrali e/o di mediazione e conciliazione</w:t>
            </w:r>
          </w:p>
        </w:tc>
        <w:tc>
          <w:tcPr>
            <w:tcW w:w="2911" w:type="dxa"/>
            <w:tcBorders>
              <w:left w:val="single" w:sz="4" w:space="0" w:color="auto"/>
              <w:right w:val="single" w:sz="4" w:space="0" w:color="auto"/>
            </w:tcBorders>
          </w:tcPr>
          <w:p w14:paraId="6DE794B9" w14:textId="77777777" w:rsidR="00A175CD" w:rsidRPr="005740FE" w:rsidRDefault="00A175CD" w:rsidP="002D7ED0">
            <w:pPr>
              <w:spacing w:line="276" w:lineRule="auto"/>
              <w:jc w:val="center"/>
              <w:rPr>
                <w:rFonts w:ascii="Times New Roman" w:eastAsia="MS Mincho" w:hAnsi="Times New Roman"/>
                <w:sz w:val="18"/>
                <w:szCs w:val="18"/>
                <w:lang w:val="it-IT" w:eastAsia="it-IT"/>
              </w:rPr>
            </w:pPr>
            <w:r w:rsidRPr="005740FE">
              <w:rPr>
                <w:rFonts w:ascii="Times New Roman" w:hAnsi="Times New Roman"/>
                <w:sz w:val="18"/>
                <w:szCs w:val="18"/>
                <w:lang w:val="it-IT"/>
              </w:rPr>
              <w:t>legittimo interesse de La Provvidenza (art. 6.1 f) Regolamento)</w:t>
            </w:r>
          </w:p>
        </w:tc>
        <w:tc>
          <w:tcPr>
            <w:tcW w:w="3992" w:type="dxa"/>
            <w:tcBorders>
              <w:top w:val="single" w:sz="4" w:space="0" w:color="auto"/>
              <w:left w:val="single" w:sz="4" w:space="0" w:color="auto"/>
              <w:right w:val="single" w:sz="4" w:space="0" w:color="auto"/>
            </w:tcBorders>
          </w:tcPr>
          <w:p w14:paraId="68417278" w14:textId="77777777" w:rsidR="00A175CD" w:rsidRPr="005740FE" w:rsidRDefault="00A175CD" w:rsidP="002D7ED0">
            <w:pPr>
              <w:spacing w:after="200" w:line="276" w:lineRule="auto"/>
              <w:jc w:val="center"/>
              <w:rPr>
                <w:rFonts w:ascii="Times New Roman" w:eastAsia="MS Mincho" w:hAnsi="Times New Roman"/>
                <w:sz w:val="18"/>
                <w:szCs w:val="18"/>
                <w:lang w:val="it-IT" w:eastAsia="it-IT"/>
              </w:rPr>
            </w:pPr>
            <w:r w:rsidRPr="005740FE">
              <w:rPr>
                <w:rFonts w:ascii="Times New Roman" w:hAnsi="Times New Roman"/>
                <w:sz w:val="18"/>
                <w:szCs w:val="18"/>
                <w:lang w:val="it-IT"/>
              </w:rPr>
              <w:t>necessità di accertare, esercitare o difendere un diritto de La Provvidenza in sede giudiziaria (art. 9.2 f) Regolamento)</w:t>
            </w:r>
          </w:p>
        </w:tc>
      </w:tr>
    </w:tbl>
    <w:p w14:paraId="6EF6C595" w14:textId="77777777" w:rsidR="005740FE" w:rsidRPr="004B20FC" w:rsidRDefault="005740FE" w:rsidP="005740FE">
      <w:pPr>
        <w:numPr>
          <w:ilvl w:val="0"/>
          <w:numId w:val="11"/>
        </w:numPr>
        <w:tabs>
          <w:tab w:val="left" w:pos="851"/>
        </w:tabs>
        <w:suppressAutoHyphens/>
        <w:autoSpaceDE/>
        <w:autoSpaceDN/>
        <w:spacing w:line="360" w:lineRule="auto"/>
        <w:jc w:val="both"/>
        <w:rPr>
          <w:rFonts w:ascii="Times New Roman" w:hAnsi="Times New Roman"/>
          <w:b/>
          <w:sz w:val="20"/>
          <w:szCs w:val="20"/>
          <w:u w:val="single"/>
        </w:rPr>
      </w:pPr>
      <w:proofErr w:type="spellStart"/>
      <w:r w:rsidRPr="004B20FC">
        <w:rPr>
          <w:rFonts w:ascii="Times New Roman" w:hAnsi="Times New Roman"/>
          <w:b/>
          <w:sz w:val="20"/>
          <w:szCs w:val="20"/>
          <w:u w:val="single"/>
        </w:rPr>
        <w:t>Modalità</w:t>
      </w:r>
      <w:proofErr w:type="spellEnd"/>
      <w:r w:rsidRPr="004B20FC">
        <w:rPr>
          <w:rFonts w:ascii="Times New Roman" w:hAnsi="Times New Roman"/>
          <w:b/>
          <w:sz w:val="20"/>
          <w:szCs w:val="20"/>
          <w:u w:val="single"/>
        </w:rPr>
        <w:t xml:space="preserve"> del </w:t>
      </w:r>
      <w:proofErr w:type="spellStart"/>
      <w:r w:rsidRPr="004B20FC">
        <w:rPr>
          <w:rFonts w:ascii="Times New Roman" w:hAnsi="Times New Roman"/>
          <w:b/>
          <w:sz w:val="20"/>
          <w:szCs w:val="20"/>
          <w:u w:val="single"/>
        </w:rPr>
        <w:t>trattamento</w:t>
      </w:r>
      <w:proofErr w:type="spellEnd"/>
    </w:p>
    <w:p w14:paraId="7D095D1C" w14:textId="7C377A4E" w:rsidR="005740FE" w:rsidRPr="005740FE" w:rsidRDefault="005740FE" w:rsidP="005740FE">
      <w:pPr>
        <w:suppressAutoHyphens/>
        <w:spacing w:line="360" w:lineRule="auto"/>
        <w:jc w:val="both"/>
        <w:rPr>
          <w:rFonts w:ascii="Times New Roman" w:hAnsi="Times New Roman"/>
          <w:sz w:val="20"/>
          <w:szCs w:val="20"/>
          <w:lang w:val="it-IT"/>
        </w:rPr>
      </w:pPr>
      <w:r w:rsidRPr="005740FE">
        <w:rPr>
          <w:rFonts w:ascii="Times New Roman" w:hAnsi="Times New Roman"/>
          <w:sz w:val="20"/>
          <w:szCs w:val="20"/>
          <w:lang w:val="it-IT"/>
        </w:rPr>
        <w:t xml:space="preserve">Nell’ambito delle finalità indicate al precedente punto 4), il trattamento dei Suoi Dati avverrà in forma cartacea e mediante strumenti elettronici, nel rispetto delle disposizioni normative in materia di trattamento dei dati personali, adottando le misure di sicurezza adeguate. </w:t>
      </w:r>
      <w:r w:rsidR="003911FA">
        <w:rPr>
          <w:rFonts w:ascii="Times New Roman" w:hAnsi="Times New Roman"/>
          <w:sz w:val="20"/>
          <w:szCs w:val="20"/>
          <w:lang w:val="it-IT"/>
        </w:rPr>
        <w:t xml:space="preserve"> </w:t>
      </w:r>
      <w:r w:rsidRPr="005740FE">
        <w:rPr>
          <w:rFonts w:ascii="Times New Roman" w:hAnsi="Times New Roman"/>
          <w:sz w:val="20"/>
          <w:szCs w:val="20"/>
          <w:lang w:val="it-IT"/>
        </w:rPr>
        <w:t xml:space="preserve">Il trattamento dei Suoi Dati sarà gestito da </w:t>
      </w:r>
      <w:r w:rsidR="003911FA">
        <w:rPr>
          <w:rFonts w:ascii="Times New Roman" w:hAnsi="Times New Roman"/>
          <w:sz w:val="20"/>
          <w:szCs w:val="20"/>
          <w:lang w:val="it-IT"/>
        </w:rPr>
        <w:t>soggetti interni a La Provvidenza (ad esempio,</w:t>
      </w:r>
      <w:r w:rsidR="003911FA" w:rsidRPr="003911FA">
        <w:rPr>
          <w:lang w:val="it-IT"/>
        </w:rPr>
        <w:t xml:space="preserve"> </w:t>
      </w:r>
      <w:r w:rsidR="003911FA" w:rsidRPr="003911FA">
        <w:rPr>
          <w:rFonts w:ascii="Times New Roman" w:hAnsi="Times New Roman"/>
          <w:sz w:val="20"/>
          <w:szCs w:val="20"/>
          <w:lang w:val="it-IT"/>
        </w:rPr>
        <w:t xml:space="preserve">medici, infermieri, operatori socio-sanitari, assistenti sociali, </w:t>
      </w:r>
      <w:r w:rsidR="003911FA" w:rsidRPr="005740FE">
        <w:rPr>
          <w:rFonts w:ascii="Times New Roman" w:hAnsi="Times New Roman"/>
          <w:sz w:val="20"/>
          <w:szCs w:val="20"/>
          <w:lang w:val="it-IT"/>
        </w:rPr>
        <w:t>tirocinanti, volontari del servizio civile</w:t>
      </w:r>
      <w:r w:rsidR="003911FA">
        <w:rPr>
          <w:rFonts w:ascii="Times New Roman" w:hAnsi="Times New Roman"/>
          <w:sz w:val="20"/>
          <w:szCs w:val="20"/>
          <w:lang w:val="it-IT"/>
        </w:rPr>
        <w:t xml:space="preserve"> </w:t>
      </w:r>
      <w:r w:rsidR="003911FA" w:rsidRPr="003911FA">
        <w:rPr>
          <w:rFonts w:ascii="Times New Roman" w:hAnsi="Times New Roman"/>
          <w:sz w:val="20"/>
          <w:szCs w:val="20"/>
          <w:lang w:val="it-IT"/>
        </w:rPr>
        <w:t>e personale amministrativo</w:t>
      </w:r>
      <w:r w:rsidR="003911FA">
        <w:rPr>
          <w:rFonts w:ascii="Times New Roman" w:hAnsi="Times New Roman"/>
          <w:sz w:val="20"/>
          <w:szCs w:val="20"/>
          <w:lang w:val="it-IT"/>
        </w:rPr>
        <w:t>)</w:t>
      </w:r>
      <w:r w:rsidRPr="005740FE">
        <w:rPr>
          <w:rFonts w:ascii="Times New Roman" w:hAnsi="Times New Roman"/>
          <w:sz w:val="20"/>
          <w:szCs w:val="20"/>
          <w:lang w:val="it-IT"/>
        </w:rPr>
        <w:t xml:space="preserve"> appositamente formato e istruito, proprio per garantirne l’adeguata sicurezza e riservatezza, nonché per evitare rischi di perdita e/o distruzione e accessi da parte di soggetti non autorizzati.</w:t>
      </w:r>
    </w:p>
    <w:p w14:paraId="6B45EE69" w14:textId="77777777" w:rsidR="005740FE" w:rsidRPr="00391A08" w:rsidRDefault="005740FE" w:rsidP="005740FE">
      <w:pPr>
        <w:widowControl/>
        <w:numPr>
          <w:ilvl w:val="0"/>
          <w:numId w:val="11"/>
        </w:numPr>
        <w:suppressAutoHyphens/>
        <w:autoSpaceDE/>
        <w:autoSpaceDN/>
        <w:spacing w:line="360" w:lineRule="auto"/>
        <w:contextualSpacing/>
        <w:jc w:val="both"/>
        <w:rPr>
          <w:rFonts w:ascii="Times New Roman" w:hAnsi="Times New Roman"/>
          <w:b/>
          <w:sz w:val="20"/>
          <w:szCs w:val="20"/>
          <w:u w:val="single"/>
        </w:rPr>
      </w:pPr>
      <w:proofErr w:type="spellStart"/>
      <w:r w:rsidRPr="00391A08">
        <w:rPr>
          <w:rFonts w:ascii="Times New Roman" w:hAnsi="Times New Roman"/>
          <w:b/>
          <w:sz w:val="20"/>
          <w:szCs w:val="20"/>
          <w:u w:val="single"/>
        </w:rPr>
        <w:t>Comunicazione</w:t>
      </w:r>
      <w:proofErr w:type="spellEnd"/>
      <w:r w:rsidRPr="00391A08">
        <w:rPr>
          <w:rFonts w:ascii="Times New Roman" w:hAnsi="Times New Roman"/>
          <w:b/>
          <w:sz w:val="20"/>
          <w:szCs w:val="20"/>
          <w:u w:val="single"/>
        </w:rPr>
        <w:t xml:space="preserve"> e </w:t>
      </w:r>
      <w:proofErr w:type="spellStart"/>
      <w:r w:rsidRPr="00391A08">
        <w:rPr>
          <w:rFonts w:ascii="Times New Roman" w:hAnsi="Times New Roman"/>
          <w:b/>
          <w:sz w:val="20"/>
          <w:szCs w:val="20"/>
          <w:u w:val="single"/>
        </w:rPr>
        <w:t>diffusione</w:t>
      </w:r>
      <w:proofErr w:type="spellEnd"/>
      <w:r w:rsidRPr="00391A08">
        <w:rPr>
          <w:rFonts w:ascii="Times New Roman" w:hAnsi="Times New Roman"/>
          <w:b/>
          <w:sz w:val="20"/>
          <w:szCs w:val="20"/>
          <w:u w:val="single"/>
        </w:rPr>
        <w:t xml:space="preserve"> </w:t>
      </w:r>
      <w:proofErr w:type="spellStart"/>
      <w:r w:rsidRPr="00391A08">
        <w:rPr>
          <w:rFonts w:ascii="Times New Roman" w:hAnsi="Times New Roman"/>
          <w:b/>
          <w:sz w:val="20"/>
          <w:szCs w:val="20"/>
          <w:u w:val="single"/>
        </w:rPr>
        <w:t>dei</w:t>
      </w:r>
      <w:proofErr w:type="spellEnd"/>
      <w:r w:rsidRPr="00391A08">
        <w:rPr>
          <w:rFonts w:ascii="Times New Roman" w:hAnsi="Times New Roman"/>
          <w:b/>
          <w:sz w:val="20"/>
          <w:szCs w:val="20"/>
          <w:u w:val="single"/>
        </w:rPr>
        <w:t xml:space="preserve"> Dati</w:t>
      </w:r>
    </w:p>
    <w:p w14:paraId="64B28ABA" w14:textId="14C175EB" w:rsidR="005740FE" w:rsidRPr="003911FA" w:rsidRDefault="005740FE" w:rsidP="003911FA">
      <w:pPr>
        <w:suppressAutoHyphens/>
        <w:spacing w:line="360" w:lineRule="auto"/>
        <w:jc w:val="both"/>
        <w:rPr>
          <w:rFonts w:ascii="Times New Roman" w:hAnsi="Times New Roman"/>
          <w:sz w:val="20"/>
          <w:szCs w:val="20"/>
          <w:lang w:val="it-IT"/>
        </w:rPr>
      </w:pPr>
      <w:r w:rsidRPr="005740FE">
        <w:rPr>
          <w:rFonts w:ascii="Times New Roman" w:hAnsi="Times New Roman"/>
          <w:sz w:val="20"/>
          <w:szCs w:val="20"/>
          <w:lang w:val="it-IT"/>
        </w:rPr>
        <w:t>Nei limiti strettamente pertinenti alle finalità indicate al precedente punto 4) i Suoi Dati potranno essere comunicati a:</w:t>
      </w:r>
      <w:r w:rsidR="003911FA">
        <w:rPr>
          <w:rFonts w:ascii="Times New Roman" w:hAnsi="Times New Roman"/>
          <w:sz w:val="20"/>
          <w:szCs w:val="20"/>
          <w:lang w:val="it-IT"/>
        </w:rPr>
        <w:t xml:space="preserve"> </w:t>
      </w:r>
      <w:r w:rsidRPr="005740FE">
        <w:rPr>
          <w:rFonts w:ascii="Times New Roman" w:hAnsi="Times New Roman"/>
          <w:sz w:val="20"/>
          <w:szCs w:val="20"/>
          <w:lang w:val="it-IT"/>
        </w:rPr>
        <w:t>Organi della Pubblica Amministrazione (a titolo esemplificativo ATS territorialmente competente</w:t>
      </w:r>
      <w:r w:rsidRPr="00C234B8">
        <w:rPr>
          <w:rFonts w:ascii="Times New Roman" w:hAnsi="Times New Roman"/>
          <w:sz w:val="20"/>
          <w:szCs w:val="20"/>
          <w:lang w:val="it-IT"/>
        </w:rPr>
        <w:t xml:space="preserve">, Comune di residenza, Comune ove ha sede l’Hospice) in adempimento a specifici obblighi di legge ed anche in caso di verifiche e accessi </w:t>
      </w:r>
      <w:r w:rsidRPr="005740FE">
        <w:rPr>
          <w:rFonts w:ascii="Times New Roman" w:hAnsi="Times New Roman"/>
          <w:sz w:val="20"/>
          <w:szCs w:val="20"/>
          <w:lang w:val="it-IT"/>
        </w:rPr>
        <w:t>ispettivi</w:t>
      </w:r>
      <w:r w:rsidR="003911FA">
        <w:rPr>
          <w:rFonts w:ascii="Times New Roman" w:hAnsi="Times New Roman"/>
          <w:sz w:val="20"/>
          <w:szCs w:val="20"/>
          <w:lang w:val="it-IT"/>
        </w:rPr>
        <w:t>, O</w:t>
      </w:r>
      <w:r w:rsidRPr="003911FA">
        <w:rPr>
          <w:rFonts w:ascii="Times New Roman" w:hAnsi="Times New Roman"/>
          <w:sz w:val="20"/>
          <w:szCs w:val="20"/>
          <w:lang w:val="it-IT"/>
        </w:rPr>
        <w:t>rganismi di controllo</w:t>
      </w:r>
      <w:r w:rsidR="003911FA">
        <w:rPr>
          <w:rFonts w:ascii="Times New Roman" w:hAnsi="Times New Roman"/>
          <w:sz w:val="20"/>
          <w:szCs w:val="20"/>
          <w:lang w:val="it-IT"/>
        </w:rPr>
        <w:t xml:space="preserve">, </w:t>
      </w:r>
      <w:r w:rsidRPr="005740FE">
        <w:rPr>
          <w:rFonts w:ascii="Times New Roman" w:hAnsi="Times New Roman"/>
          <w:sz w:val="20"/>
          <w:szCs w:val="20"/>
          <w:lang w:val="it-IT"/>
        </w:rPr>
        <w:t>Autorità Giudiziaria e/o Autorità di Pubblica Sicurezza</w:t>
      </w:r>
      <w:r w:rsidR="003911FA">
        <w:rPr>
          <w:rFonts w:ascii="Times New Roman" w:hAnsi="Times New Roman"/>
          <w:sz w:val="20"/>
          <w:szCs w:val="20"/>
          <w:lang w:val="it-IT"/>
        </w:rPr>
        <w:t>, a</w:t>
      </w:r>
      <w:r w:rsidRPr="005740FE">
        <w:rPr>
          <w:rFonts w:ascii="Times New Roman" w:hAnsi="Times New Roman"/>
          <w:sz w:val="20"/>
          <w:szCs w:val="20"/>
          <w:lang w:val="it-IT"/>
        </w:rPr>
        <w:t>ltre strutture sanitarie, socio-sanitarie o ospedaliere qualora fosse necessario per la tutela del diritto alla salute</w:t>
      </w:r>
      <w:r w:rsidR="003911FA">
        <w:rPr>
          <w:rFonts w:ascii="Times New Roman" w:hAnsi="Times New Roman"/>
          <w:sz w:val="20"/>
          <w:szCs w:val="20"/>
          <w:lang w:val="it-IT"/>
        </w:rPr>
        <w:t xml:space="preserve">, </w:t>
      </w:r>
      <w:r w:rsidRPr="003911FA">
        <w:rPr>
          <w:rFonts w:ascii="Times New Roman" w:hAnsi="Times New Roman"/>
          <w:sz w:val="20"/>
          <w:szCs w:val="20"/>
          <w:lang w:val="it-IT"/>
        </w:rPr>
        <w:t>Associazioni di volontariato convenzionate</w:t>
      </w:r>
      <w:r w:rsidR="003911FA">
        <w:rPr>
          <w:rFonts w:ascii="Times New Roman" w:hAnsi="Times New Roman"/>
          <w:sz w:val="20"/>
          <w:szCs w:val="20"/>
          <w:lang w:val="it-IT"/>
        </w:rPr>
        <w:t xml:space="preserve">, </w:t>
      </w:r>
      <w:r w:rsidRPr="003911FA">
        <w:rPr>
          <w:rFonts w:ascii="Times New Roman" w:hAnsi="Times New Roman"/>
          <w:sz w:val="20"/>
          <w:szCs w:val="20"/>
          <w:lang w:val="it-IT"/>
        </w:rPr>
        <w:t>Compagnie Assicuratrici.</w:t>
      </w:r>
    </w:p>
    <w:p w14:paraId="633B9DAD" w14:textId="10F8D811" w:rsidR="003911FA" w:rsidRPr="00C234B8" w:rsidRDefault="003911FA" w:rsidP="003911FA">
      <w:pPr>
        <w:suppressAutoHyphens/>
        <w:spacing w:line="360" w:lineRule="auto"/>
        <w:jc w:val="both"/>
        <w:rPr>
          <w:rFonts w:ascii="Times New Roman" w:hAnsi="Times New Roman"/>
          <w:sz w:val="20"/>
          <w:szCs w:val="20"/>
          <w:lang w:val="it-IT"/>
        </w:rPr>
      </w:pPr>
      <w:r w:rsidRPr="00C234B8">
        <w:rPr>
          <w:rFonts w:ascii="Times New Roman" w:hAnsi="Times New Roman"/>
          <w:sz w:val="20"/>
          <w:szCs w:val="20"/>
          <w:lang w:val="it-IT"/>
        </w:rPr>
        <w:t>I Suoi Dati, in forma completamente anonima - vale a dire con modalità tali da non consentire la Sua identificazione - potranno essere comunicati a enti terzi, ivi compreso l’Osservatorio Cure Palliative istituito presso l’Università Carlo Cattaneo LIUC, che raccolgono e analizzano dati ai fini di attività didattica, di divulgazione scientifica e di ricerca nell’ambito delle cure palliative.</w:t>
      </w:r>
    </w:p>
    <w:p w14:paraId="672FFD6B" w14:textId="5741C4BA" w:rsidR="005740FE" w:rsidRDefault="005740FE" w:rsidP="003911FA">
      <w:pPr>
        <w:suppressAutoHyphens/>
        <w:spacing w:line="360" w:lineRule="auto"/>
        <w:jc w:val="both"/>
        <w:rPr>
          <w:rFonts w:ascii="Times New Roman" w:hAnsi="Times New Roman"/>
          <w:sz w:val="20"/>
          <w:szCs w:val="20"/>
          <w:lang w:val="it-IT"/>
        </w:rPr>
      </w:pPr>
      <w:r w:rsidRPr="005740FE">
        <w:rPr>
          <w:rFonts w:ascii="Times New Roman" w:hAnsi="Times New Roman"/>
          <w:sz w:val="20"/>
          <w:szCs w:val="20"/>
          <w:lang w:val="it-IT"/>
        </w:rPr>
        <w:lastRenderedPageBreak/>
        <w:t>I Suoi Dati possono inoltre essere comunicati a</w:t>
      </w:r>
      <w:r w:rsidR="003911FA">
        <w:rPr>
          <w:rFonts w:ascii="Times New Roman" w:hAnsi="Times New Roman"/>
          <w:sz w:val="20"/>
          <w:szCs w:val="20"/>
          <w:lang w:val="it-IT"/>
        </w:rPr>
        <w:t xml:space="preserve"> </w:t>
      </w:r>
      <w:r w:rsidRPr="005740FE">
        <w:rPr>
          <w:rFonts w:ascii="Times New Roman" w:hAnsi="Times New Roman"/>
          <w:sz w:val="20"/>
          <w:szCs w:val="20"/>
          <w:lang w:val="it-IT"/>
        </w:rPr>
        <w:t xml:space="preserve">soggetti specificamente nominati Responsabili del trattamento (persone fisiche o enti che trattano dati su istruzione documentata de La Provvidenza quali, a titolo esemplificativo, </w:t>
      </w:r>
      <w:r w:rsidR="003911FA">
        <w:rPr>
          <w:rFonts w:ascii="Times New Roman" w:hAnsi="Times New Roman"/>
          <w:sz w:val="20"/>
          <w:szCs w:val="20"/>
          <w:lang w:val="it-IT"/>
        </w:rPr>
        <w:t>società addette</w:t>
      </w:r>
      <w:r w:rsidRPr="005740FE">
        <w:rPr>
          <w:rFonts w:ascii="Times New Roman" w:hAnsi="Times New Roman"/>
          <w:sz w:val="20"/>
          <w:szCs w:val="20"/>
          <w:lang w:val="it-IT"/>
        </w:rPr>
        <w:t xml:space="preserve"> alla gestione e manutenzione dei sistemi informatici</w:t>
      </w:r>
      <w:r w:rsidR="003911FA">
        <w:rPr>
          <w:rFonts w:ascii="Times New Roman" w:hAnsi="Times New Roman"/>
          <w:sz w:val="20"/>
          <w:szCs w:val="20"/>
          <w:lang w:val="it-IT"/>
        </w:rPr>
        <w:t xml:space="preserve"> e degli applicativi in uso</w:t>
      </w:r>
      <w:r w:rsidRPr="005740FE">
        <w:rPr>
          <w:rFonts w:ascii="Times New Roman" w:hAnsi="Times New Roman"/>
          <w:sz w:val="20"/>
          <w:szCs w:val="20"/>
          <w:lang w:val="it-IT"/>
        </w:rPr>
        <w:t xml:space="preserve">, </w:t>
      </w:r>
      <w:r w:rsidR="003911FA">
        <w:rPr>
          <w:rFonts w:ascii="Times New Roman" w:hAnsi="Times New Roman"/>
          <w:sz w:val="20"/>
          <w:szCs w:val="20"/>
          <w:lang w:val="it-IT"/>
        </w:rPr>
        <w:t>società</w:t>
      </w:r>
      <w:r w:rsidRPr="005740FE">
        <w:rPr>
          <w:rFonts w:ascii="Times New Roman" w:hAnsi="Times New Roman"/>
          <w:sz w:val="20"/>
          <w:szCs w:val="20"/>
          <w:lang w:val="it-IT"/>
        </w:rPr>
        <w:t xml:space="preserve"> o enti esterni che erogano prestazioni assistenziali e/o diagnostiche, come esami e attività di laboratorio).</w:t>
      </w:r>
    </w:p>
    <w:p w14:paraId="3719E45D" w14:textId="77777777" w:rsidR="005740FE" w:rsidRPr="00C234B8" w:rsidRDefault="005740FE" w:rsidP="005740FE">
      <w:pPr>
        <w:adjustRightInd w:val="0"/>
        <w:spacing w:line="360" w:lineRule="auto"/>
        <w:jc w:val="both"/>
        <w:rPr>
          <w:rFonts w:ascii="Times New Roman" w:hAnsi="Times New Roman"/>
          <w:sz w:val="20"/>
          <w:szCs w:val="20"/>
          <w:lang w:val="it-IT"/>
        </w:rPr>
      </w:pPr>
      <w:r w:rsidRPr="005740FE">
        <w:rPr>
          <w:rFonts w:ascii="Times New Roman" w:hAnsi="Times New Roman"/>
          <w:sz w:val="20"/>
          <w:szCs w:val="20"/>
          <w:lang w:val="it-IT"/>
        </w:rPr>
        <w:t xml:space="preserve">L’elenco nominativo dei Responsabili del trattamento è a disposizione presso sede de La </w:t>
      </w:r>
      <w:r w:rsidRPr="00C234B8">
        <w:rPr>
          <w:rFonts w:ascii="Times New Roman" w:hAnsi="Times New Roman"/>
          <w:sz w:val="20"/>
          <w:szCs w:val="20"/>
          <w:lang w:val="it-IT"/>
        </w:rPr>
        <w:t>Provvidenza, Ufficio “Area Finanziaria”.</w:t>
      </w:r>
    </w:p>
    <w:p w14:paraId="775A8C3D" w14:textId="77777777" w:rsidR="005740FE" w:rsidRPr="004B20FC" w:rsidRDefault="005740FE" w:rsidP="005740FE">
      <w:pPr>
        <w:widowControl/>
        <w:numPr>
          <w:ilvl w:val="0"/>
          <w:numId w:val="11"/>
        </w:numPr>
        <w:suppressAutoHyphens/>
        <w:autoSpaceDE/>
        <w:autoSpaceDN/>
        <w:spacing w:line="360" w:lineRule="auto"/>
        <w:contextualSpacing/>
        <w:jc w:val="both"/>
        <w:rPr>
          <w:rFonts w:ascii="Times New Roman" w:hAnsi="Times New Roman"/>
          <w:b/>
          <w:sz w:val="20"/>
          <w:szCs w:val="20"/>
          <w:u w:val="single"/>
        </w:rPr>
      </w:pPr>
      <w:proofErr w:type="spellStart"/>
      <w:r w:rsidRPr="004B20FC">
        <w:rPr>
          <w:rFonts w:ascii="Times New Roman" w:hAnsi="Times New Roman"/>
          <w:b/>
          <w:sz w:val="20"/>
          <w:szCs w:val="20"/>
          <w:u w:val="single"/>
        </w:rPr>
        <w:t>Periodo</w:t>
      </w:r>
      <w:proofErr w:type="spellEnd"/>
      <w:r w:rsidRPr="004B20FC">
        <w:rPr>
          <w:rFonts w:ascii="Times New Roman" w:hAnsi="Times New Roman"/>
          <w:b/>
          <w:sz w:val="20"/>
          <w:szCs w:val="20"/>
          <w:u w:val="single"/>
        </w:rPr>
        <w:t xml:space="preserve"> di </w:t>
      </w:r>
      <w:proofErr w:type="spellStart"/>
      <w:r w:rsidRPr="004B20FC">
        <w:rPr>
          <w:rFonts w:ascii="Times New Roman" w:hAnsi="Times New Roman"/>
          <w:b/>
          <w:sz w:val="20"/>
          <w:szCs w:val="20"/>
          <w:u w:val="single"/>
        </w:rPr>
        <w:t>conservazione</w:t>
      </w:r>
      <w:proofErr w:type="spellEnd"/>
      <w:r w:rsidRPr="004B20FC">
        <w:rPr>
          <w:rFonts w:ascii="Times New Roman" w:hAnsi="Times New Roman"/>
          <w:b/>
          <w:sz w:val="20"/>
          <w:szCs w:val="20"/>
          <w:u w:val="single"/>
        </w:rPr>
        <w:t xml:space="preserve"> </w:t>
      </w:r>
      <w:proofErr w:type="spellStart"/>
      <w:r w:rsidRPr="004B20FC">
        <w:rPr>
          <w:rFonts w:ascii="Times New Roman" w:hAnsi="Times New Roman"/>
          <w:b/>
          <w:sz w:val="20"/>
          <w:szCs w:val="20"/>
          <w:u w:val="single"/>
        </w:rPr>
        <w:t>dei</w:t>
      </w:r>
      <w:proofErr w:type="spellEnd"/>
      <w:r w:rsidRPr="004B20FC">
        <w:rPr>
          <w:rFonts w:ascii="Times New Roman" w:hAnsi="Times New Roman"/>
          <w:b/>
          <w:sz w:val="20"/>
          <w:szCs w:val="20"/>
          <w:u w:val="single"/>
        </w:rPr>
        <w:t xml:space="preserve"> Dati</w:t>
      </w:r>
    </w:p>
    <w:p w14:paraId="67C2F2CC" w14:textId="77777777" w:rsidR="005740FE" w:rsidRPr="004B20FC" w:rsidRDefault="005740FE" w:rsidP="005740FE">
      <w:pPr>
        <w:suppressAutoHyphens/>
        <w:spacing w:line="360" w:lineRule="auto"/>
        <w:jc w:val="both"/>
        <w:rPr>
          <w:rFonts w:ascii="Times New Roman" w:hAnsi="Times New Roman"/>
          <w:sz w:val="20"/>
          <w:szCs w:val="20"/>
        </w:rPr>
      </w:pPr>
      <w:r w:rsidRPr="005740FE">
        <w:rPr>
          <w:rFonts w:ascii="Times New Roman" w:hAnsi="Times New Roman"/>
          <w:sz w:val="20"/>
          <w:szCs w:val="20"/>
          <w:lang w:val="it-IT"/>
        </w:rPr>
        <w:t xml:space="preserve">I Suoi Dati saranno conservati per il periodo di tempo necessario per il perseguimento delle finalità per cui detti Dati sono stati raccolti. </w:t>
      </w:r>
      <w:r w:rsidRPr="004B20FC">
        <w:rPr>
          <w:rFonts w:ascii="Times New Roman" w:hAnsi="Times New Roman"/>
          <w:sz w:val="20"/>
          <w:szCs w:val="20"/>
        </w:rPr>
        <w:t xml:space="preserve">Nello </w:t>
      </w:r>
      <w:proofErr w:type="spellStart"/>
      <w:r w:rsidRPr="004B20FC">
        <w:rPr>
          <w:rFonts w:ascii="Times New Roman" w:hAnsi="Times New Roman"/>
          <w:sz w:val="20"/>
          <w:szCs w:val="20"/>
        </w:rPr>
        <w:t>specifico</w:t>
      </w:r>
      <w:proofErr w:type="spellEnd"/>
      <w:r w:rsidRPr="004B20FC">
        <w:rPr>
          <w:rFonts w:ascii="Times New Roman" w:hAnsi="Times New Roman"/>
          <w:sz w:val="20"/>
          <w:szCs w:val="20"/>
        </w:rPr>
        <w:t>:</w:t>
      </w:r>
    </w:p>
    <w:p w14:paraId="3CE978DE" w14:textId="77777777" w:rsidR="005740FE" w:rsidRPr="005740FE" w:rsidRDefault="005740FE" w:rsidP="005740FE">
      <w:pPr>
        <w:numPr>
          <w:ilvl w:val="0"/>
          <w:numId w:val="12"/>
        </w:numPr>
        <w:suppressAutoHyphens/>
        <w:autoSpaceDE/>
        <w:autoSpaceDN/>
        <w:spacing w:line="360" w:lineRule="auto"/>
        <w:jc w:val="both"/>
        <w:rPr>
          <w:rFonts w:ascii="Times New Roman" w:hAnsi="Times New Roman"/>
          <w:sz w:val="20"/>
          <w:szCs w:val="20"/>
          <w:lang w:val="it-IT"/>
        </w:rPr>
      </w:pPr>
      <w:r w:rsidRPr="005740FE">
        <w:rPr>
          <w:rFonts w:ascii="Times New Roman" w:hAnsi="Times New Roman"/>
          <w:sz w:val="20"/>
          <w:szCs w:val="20"/>
          <w:lang w:val="it-IT"/>
        </w:rPr>
        <w:t>i Dati trattati per le finalità di cui al precedente punto 4) lettere a) e b) saranno conservati, a decorrere dalla presentazione della richiesta di ricovero, per un periodo di massimo 3 (tre) mesi successivi alla comunicazione di ritiro della domanda per cessato interesse e/o necessità;</w:t>
      </w:r>
    </w:p>
    <w:p w14:paraId="63CEA0AE" w14:textId="06BEC3F2" w:rsidR="005740FE" w:rsidRPr="005740FE" w:rsidRDefault="005740FE" w:rsidP="005740FE">
      <w:pPr>
        <w:numPr>
          <w:ilvl w:val="0"/>
          <w:numId w:val="12"/>
        </w:numPr>
        <w:suppressAutoHyphens/>
        <w:autoSpaceDE/>
        <w:autoSpaceDN/>
        <w:spacing w:line="360" w:lineRule="auto"/>
        <w:jc w:val="both"/>
        <w:rPr>
          <w:rFonts w:ascii="Times New Roman" w:hAnsi="Times New Roman"/>
          <w:sz w:val="20"/>
          <w:szCs w:val="20"/>
          <w:lang w:val="it-IT"/>
        </w:rPr>
      </w:pPr>
      <w:r w:rsidRPr="005740FE">
        <w:rPr>
          <w:rFonts w:ascii="Times New Roman" w:hAnsi="Times New Roman"/>
          <w:sz w:val="20"/>
          <w:szCs w:val="20"/>
          <w:lang w:val="it-IT"/>
        </w:rPr>
        <w:t xml:space="preserve">i Dati trattati per le finalità di cui al precedente punto 4) lettere c), d), e), f), g), </w:t>
      </w:r>
      <w:r w:rsidR="00BA543A">
        <w:rPr>
          <w:rFonts w:ascii="Times New Roman" w:hAnsi="Times New Roman"/>
          <w:sz w:val="20"/>
          <w:szCs w:val="20"/>
          <w:lang w:val="it-IT"/>
        </w:rPr>
        <w:t xml:space="preserve">h) </w:t>
      </w:r>
      <w:r w:rsidRPr="005740FE">
        <w:rPr>
          <w:rFonts w:ascii="Times New Roman" w:hAnsi="Times New Roman"/>
          <w:sz w:val="20"/>
          <w:szCs w:val="20"/>
          <w:lang w:val="it-IT"/>
        </w:rPr>
        <w:t>saranno conservati per tutta la durata del ricovero presso l’Hospice e per i 10 (dieci) anni successivi alla sua cessazione, fatti salvi in ogni caso gli obblighi di conservazione previsti dalla normativa vigente in materia sanitaria, socio-sanitaria e assistenziale.</w:t>
      </w:r>
    </w:p>
    <w:p w14:paraId="08F730B8" w14:textId="77777777" w:rsidR="005740FE" w:rsidRPr="004B20FC" w:rsidRDefault="005740FE" w:rsidP="005740FE">
      <w:pPr>
        <w:numPr>
          <w:ilvl w:val="0"/>
          <w:numId w:val="11"/>
        </w:numPr>
        <w:suppressAutoHyphens/>
        <w:autoSpaceDE/>
        <w:autoSpaceDN/>
        <w:spacing w:line="360" w:lineRule="auto"/>
        <w:contextualSpacing/>
        <w:jc w:val="both"/>
        <w:rPr>
          <w:rFonts w:ascii="Times New Roman" w:hAnsi="Times New Roman"/>
          <w:b/>
          <w:sz w:val="20"/>
          <w:szCs w:val="20"/>
          <w:u w:val="single"/>
        </w:rPr>
      </w:pPr>
      <w:proofErr w:type="spellStart"/>
      <w:r w:rsidRPr="004B20FC">
        <w:rPr>
          <w:rFonts w:ascii="Times New Roman" w:hAnsi="Times New Roman"/>
          <w:b/>
          <w:sz w:val="20"/>
          <w:szCs w:val="20"/>
          <w:u w:val="single"/>
        </w:rPr>
        <w:t>Diritti</w:t>
      </w:r>
      <w:proofErr w:type="spellEnd"/>
      <w:r w:rsidRPr="004B20FC">
        <w:rPr>
          <w:rFonts w:ascii="Times New Roman" w:hAnsi="Times New Roman"/>
          <w:b/>
          <w:sz w:val="20"/>
          <w:szCs w:val="20"/>
          <w:u w:val="single"/>
        </w:rPr>
        <w:t xml:space="preserve"> </w:t>
      </w:r>
      <w:proofErr w:type="spellStart"/>
      <w:r w:rsidRPr="004B20FC">
        <w:rPr>
          <w:rFonts w:ascii="Times New Roman" w:hAnsi="Times New Roman"/>
          <w:b/>
          <w:sz w:val="20"/>
          <w:szCs w:val="20"/>
          <w:u w:val="single"/>
        </w:rPr>
        <w:t>dell’interessato</w:t>
      </w:r>
      <w:proofErr w:type="spellEnd"/>
    </w:p>
    <w:p w14:paraId="0E14BFD7" w14:textId="77777777" w:rsidR="005740FE" w:rsidRPr="005740FE" w:rsidRDefault="005740FE" w:rsidP="005740FE">
      <w:pPr>
        <w:adjustRightInd w:val="0"/>
        <w:spacing w:line="360" w:lineRule="auto"/>
        <w:jc w:val="both"/>
        <w:rPr>
          <w:rFonts w:ascii="Times New Roman" w:hAnsi="Times New Roman"/>
          <w:sz w:val="20"/>
          <w:szCs w:val="20"/>
          <w:lang w:val="it-IT"/>
        </w:rPr>
      </w:pPr>
      <w:r w:rsidRPr="005740FE">
        <w:rPr>
          <w:rFonts w:ascii="Times New Roman" w:hAnsi="Times New Roman"/>
          <w:sz w:val="20"/>
          <w:szCs w:val="20"/>
          <w:lang w:val="it-IT"/>
        </w:rPr>
        <w:t xml:space="preserve">Con riferimento ai Suoi Dati, Lei ha il diritto di chiedere a La Provvidenza con le modalità indicate dal Regolamento </w:t>
      </w:r>
      <w:bookmarkStart w:id="1" w:name="_Hlk525665038"/>
      <w:r w:rsidRPr="005740FE">
        <w:rPr>
          <w:rFonts w:ascii="Times New Roman" w:hAnsi="Times New Roman"/>
          <w:sz w:val="20"/>
          <w:szCs w:val="20"/>
          <w:lang w:val="it-IT"/>
        </w:rPr>
        <w:t>e ferme restando le disposizioni e limitazioni di cui al D. Lgs. n. 196/2003 (Parte I - Titolo I - Capo III):</w:t>
      </w:r>
    </w:p>
    <w:bookmarkEnd w:id="1"/>
    <w:p w14:paraId="4D104909" w14:textId="77777777" w:rsidR="005740FE" w:rsidRPr="005740FE" w:rsidRDefault="005740FE" w:rsidP="005740FE">
      <w:pPr>
        <w:widowControl/>
        <w:numPr>
          <w:ilvl w:val="0"/>
          <w:numId w:val="12"/>
        </w:numPr>
        <w:suppressAutoHyphens/>
        <w:adjustRightInd w:val="0"/>
        <w:spacing w:line="360" w:lineRule="auto"/>
        <w:jc w:val="both"/>
        <w:rPr>
          <w:rFonts w:ascii="Times New Roman" w:hAnsi="Times New Roman"/>
          <w:sz w:val="20"/>
          <w:szCs w:val="20"/>
          <w:lang w:val="it-IT"/>
        </w:rPr>
      </w:pPr>
      <w:r w:rsidRPr="005740FE">
        <w:rPr>
          <w:rFonts w:ascii="Times New Roman" w:hAnsi="Times New Roman"/>
          <w:sz w:val="20"/>
          <w:szCs w:val="20"/>
          <w:lang w:val="it-IT"/>
        </w:rPr>
        <w:t>l’accesso, nei casi previsti (art. 15 Regolamento);</w:t>
      </w:r>
    </w:p>
    <w:p w14:paraId="04CEC560" w14:textId="77777777" w:rsidR="005740FE" w:rsidRDefault="005740FE" w:rsidP="005740FE">
      <w:pPr>
        <w:widowControl/>
        <w:numPr>
          <w:ilvl w:val="0"/>
          <w:numId w:val="12"/>
        </w:numPr>
        <w:suppressAutoHyphens/>
        <w:adjustRightInd w:val="0"/>
        <w:spacing w:line="360" w:lineRule="auto"/>
        <w:jc w:val="both"/>
        <w:rPr>
          <w:rFonts w:ascii="Times New Roman" w:hAnsi="Times New Roman"/>
          <w:sz w:val="20"/>
          <w:szCs w:val="20"/>
          <w:lang w:val="it-IT"/>
        </w:rPr>
      </w:pPr>
      <w:r w:rsidRPr="005740FE">
        <w:rPr>
          <w:rFonts w:ascii="Times New Roman" w:hAnsi="Times New Roman"/>
          <w:sz w:val="20"/>
          <w:szCs w:val="20"/>
          <w:lang w:val="it-IT"/>
        </w:rPr>
        <w:t>la rettifica dei Dati inesatti e l’integrazione di quelli incompleti (art. 16 Regolamento);</w:t>
      </w:r>
    </w:p>
    <w:p w14:paraId="0B76A4F5" w14:textId="77777777" w:rsidR="005740FE" w:rsidRPr="005740FE" w:rsidRDefault="005740FE" w:rsidP="005740FE">
      <w:pPr>
        <w:widowControl/>
        <w:numPr>
          <w:ilvl w:val="0"/>
          <w:numId w:val="12"/>
        </w:numPr>
        <w:suppressAutoHyphens/>
        <w:adjustRightInd w:val="0"/>
        <w:spacing w:line="360" w:lineRule="auto"/>
        <w:jc w:val="both"/>
        <w:rPr>
          <w:rFonts w:ascii="Times New Roman" w:hAnsi="Times New Roman"/>
          <w:sz w:val="20"/>
          <w:szCs w:val="20"/>
          <w:lang w:val="it-IT"/>
        </w:rPr>
      </w:pPr>
      <w:r w:rsidRPr="005740FE">
        <w:rPr>
          <w:rFonts w:ascii="Times New Roman" w:hAnsi="Times New Roman"/>
          <w:sz w:val="20"/>
          <w:szCs w:val="20"/>
          <w:lang w:val="it-IT"/>
        </w:rPr>
        <w:t>la cancellazione dei Dati per i motivi previsti (art. 17 Regolamento), come ad esempio quando non siano più necessari rispetto alle finalità sopra indicate o non siano trattati nel rispetto del Regolamento;</w:t>
      </w:r>
    </w:p>
    <w:p w14:paraId="61A2FD81" w14:textId="77777777" w:rsidR="005740FE" w:rsidRPr="005740FE" w:rsidRDefault="005740FE" w:rsidP="005740FE">
      <w:pPr>
        <w:widowControl/>
        <w:numPr>
          <w:ilvl w:val="0"/>
          <w:numId w:val="12"/>
        </w:numPr>
        <w:suppressAutoHyphens/>
        <w:adjustRightInd w:val="0"/>
        <w:spacing w:line="360" w:lineRule="auto"/>
        <w:jc w:val="both"/>
        <w:rPr>
          <w:rFonts w:ascii="Times New Roman" w:hAnsi="Times New Roman"/>
          <w:sz w:val="20"/>
          <w:szCs w:val="20"/>
          <w:lang w:val="it-IT"/>
        </w:rPr>
      </w:pPr>
      <w:r w:rsidRPr="005740FE">
        <w:rPr>
          <w:rFonts w:ascii="Times New Roman" w:hAnsi="Times New Roman"/>
          <w:sz w:val="20"/>
          <w:szCs w:val="20"/>
          <w:lang w:val="it-IT"/>
        </w:rPr>
        <w:t xml:space="preserve">la limitazione di trattamento per le ipotesi previste (art. 18 Regolamento), come nel caso si contesti l’esattezza dei Dati e occorra verificarne la correttezza; </w:t>
      </w:r>
    </w:p>
    <w:p w14:paraId="44E42809" w14:textId="77777777" w:rsidR="005740FE" w:rsidRPr="005740FE" w:rsidRDefault="005740FE" w:rsidP="005740FE">
      <w:pPr>
        <w:widowControl/>
        <w:numPr>
          <w:ilvl w:val="0"/>
          <w:numId w:val="12"/>
        </w:numPr>
        <w:suppressAutoHyphens/>
        <w:adjustRightInd w:val="0"/>
        <w:spacing w:line="360" w:lineRule="auto"/>
        <w:jc w:val="both"/>
        <w:rPr>
          <w:rFonts w:ascii="Times New Roman" w:hAnsi="Times New Roman"/>
          <w:sz w:val="20"/>
          <w:szCs w:val="20"/>
          <w:lang w:val="it-IT"/>
        </w:rPr>
      </w:pPr>
      <w:r w:rsidRPr="005740FE">
        <w:rPr>
          <w:rFonts w:ascii="Times New Roman" w:hAnsi="Times New Roman"/>
          <w:sz w:val="20"/>
          <w:szCs w:val="20"/>
          <w:lang w:val="it-IT"/>
        </w:rPr>
        <w:t xml:space="preserve">la portabilità, vale a dire il diritto di ricevere, nei casi previsti (art. 20 Regolamento), in un formato strutturato di uso comune e leggibile da dispositivo automatico i Dati e di trasmettere detti Dati ad un altro titolare del trattamento; </w:t>
      </w:r>
    </w:p>
    <w:p w14:paraId="7FE0C9DE" w14:textId="77777777" w:rsidR="005740FE" w:rsidRPr="005740FE" w:rsidRDefault="005740FE" w:rsidP="005740FE">
      <w:pPr>
        <w:widowControl/>
        <w:numPr>
          <w:ilvl w:val="0"/>
          <w:numId w:val="12"/>
        </w:numPr>
        <w:suppressAutoHyphens/>
        <w:adjustRightInd w:val="0"/>
        <w:spacing w:line="360" w:lineRule="auto"/>
        <w:jc w:val="both"/>
        <w:rPr>
          <w:rFonts w:ascii="Times New Roman" w:hAnsi="Times New Roman"/>
          <w:sz w:val="20"/>
          <w:szCs w:val="20"/>
          <w:lang w:val="it-IT"/>
        </w:rPr>
      </w:pPr>
      <w:r w:rsidRPr="005740FE">
        <w:rPr>
          <w:rFonts w:ascii="Times New Roman" w:hAnsi="Times New Roman"/>
          <w:sz w:val="20"/>
          <w:szCs w:val="20"/>
          <w:lang w:val="it-IT"/>
        </w:rPr>
        <w:t>l’opposizione al trattamento, nei casi previsti (art. 21 Regolamento).</w:t>
      </w:r>
    </w:p>
    <w:p w14:paraId="6DAD395D" w14:textId="628CE357" w:rsidR="005740FE" w:rsidRPr="005740FE" w:rsidRDefault="005740FE" w:rsidP="005740FE">
      <w:pPr>
        <w:adjustRightInd w:val="0"/>
        <w:spacing w:line="360" w:lineRule="auto"/>
        <w:jc w:val="both"/>
        <w:rPr>
          <w:rFonts w:ascii="Times New Roman" w:hAnsi="Times New Roman"/>
          <w:sz w:val="20"/>
          <w:szCs w:val="20"/>
          <w:lang w:val="it-IT"/>
        </w:rPr>
      </w:pPr>
      <w:r w:rsidRPr="005740FE">
        <w:rPr>
          <w:rFonts w:ascii="Times New Roman" w:hAnsi="Times New Roman"/>
          <w:sz w:val="20"/>
          <w:szCs w:val="20"/>
          <w:lang w:val="it-IT"/>
        </w:rPr>
        <w:t xml:space="preserve">Tutti i diritti sopra elencati possono da Lei essere esercitati rivolgendosi a La Provvidenza all’indirizzo di posta elettronica </w:t>
      </w:r>
      <w:hyperlink r:id="rId9" w:history="1">
        <w:r w:rsidR="003911FA" w:rsidRPr="00E770A4">
          <w:rPr>
            <w:rStyle w:val="Collegamentoipertestuale"/>
            <w:rFonts w:ascii="Times New Roman" w:hAnsi="Times New Roman"/>
            <w:sz w:val="20"/>
            <w:szCs w:val="20"/>
            <w:lang w:val="it-IT"/>
          </w:rPr>
          <w:t>privacy@laprovvidenzaonlus.it</w:t>
        </w:r>
      </w:hyperlink>
      <w:r w:rsidR="003911FA">
        <w:rPr>
          <w:rFonts w:ascii="Times New Roman" w:hAnsi="Times New Roman"/>
          <w:sz w:val="20"/>
          <w:szCs w:val="20"/>
          <w:lang w:val="it-IT"/>
        </w:rPr>
        <w:t xml:space="preserve"> </w:t>
      </w:r>
      <w:r w:rsidRPr="005740FE">
        <w:rPr>
          <w:rFonts w:ascii="Times New Roman" w:hAnsi="Times New Roman"/>
          <w:sz w:val="20"/>
          <w:szCs w:val="20"/>
          <w:lang w:val="it-IT"/>
        </w:rPr>
        <w:t xml:space="preserve">o a mezzo lettera raccomandata da inviare all’indirizzo de La Provvidenza, all’attenzione della </w:t>
      </w:r>
      <w:r w:rsidRPr="00C234B8">
        <w:rPr>
          <w:rFonts w:ascii="Times New Roman" w:hAnsi="Times New Roman"/>
          <w:sz w:val="20"/>
          <w:szCs w:val="20"/>
          <w:lang w:val="it-IT"/>
        </w:rPr>
        <w:t>Presidenza.</w:t>
      </w:r>
    </w:p>
    <w:p w14:paraId="297E9E65" w14:textId="77777777" w:rsidR="005740FE" w:rsidRPr="004B20FC" w:rsidRDefault="005740FE" w:rsidP="005740FE">
      <w:pPr>
        <w:widowControl/>
        <w:numPr>
          <w:ilvl w:val="0"/>
          <w:numId w:val="11"/>
        </w:numPr>
        <w:suppressAutoHyphens/>
        <w:adjustRightInd w:val="0"/>
        <w:spacing w:line="360" w:lineRule="auto"/>
        <w:jc w:val="both"/>
        <w:rPr>
          <w:rFonts w:ascii="Times New Roman" w:hAnsi="Times New Roman"/>
          <w:b/>
          <w:sz w:val="20"/>
          <w:szCs w:val="20"/>
          <w:u w:val="single"/>
        </w:rPr>
      </w:pPr>
      <w:proofErr w:type="spellStart"/>
      <w:r w:rsidRPr="004B20FC">
        <w:rPr>
          <w:rFonts w:ascii="Times New Roman" w:hAnsi="Times New Roman"/>
          <w:b/>
          <w:sz w:val="20"/>
          <w:szCs w:val="20"/>
          <w:u w:val="single"/>
        </w:rPr>
        <w:t>Reclamo</w:t>
      </w:r>
      <w:proofErr w:type="spellEnd"/>
    </w:p>
    <w:p w14:paraId="798F5B09" w14:textId="77777777" w:rsidR="005740FE" w:rsidRPr="005740FE" w:rsidRDefault="005740FE" w:rsidP="005740FE">
      <w:pPr>
        <w:adjustRightInd w:val="0"/>
        <w:spacing w:line="360" w:lineRule="auto"/>
        <w:jc w:val="both"/>
        <w:rPr>
          <w:rFonts w:ascii="Times New Roman" w:hAnsi="Times New Roman"/>
          <w:sz w:val="20"/>
          <w:szCs w:val="20"/>
          <w:lang w:val="it-IT"/>
        </w:rPr>
      </w:pPr>
      <w:r w:rsidRPr="005740FE">
        <w:rPr>
          <w:rFonts w:ascii="Times New Roman" w:hAnsi="Times New Roman"/>
          <w:sz w:val="20"/>
          <w:szCs w:val="20"/>
          <w:lang w:val="it-IT"/>
        </w:rPr>
        <w:t>Nel caso ritenga che il trattamento dei Suoi Dati violi le disposizioni contenute nel Regolamento, Lei ha il diritto di proporre reclamo al Garante per la protezione dei dati personali secondo quanto previsto dall’art. 77 del Regolamento stesso.</w:t>
      </w:r>
    </w:p>
    <w:p w14:paraId="0BA45A04" w14:textId="77777777" w:rsidR="005740FE" w:rsidRPr="004B20FC" w:rsidRDefault="005740FE" w:rsidP="005740FE">
      <w:pPr>
        <w:widowControl/>
        <w:numPr>
          <w:ilvl w:val="0"/>
          <w:numId w:val="11"/>
        </w:numPr>
        <w:suppressAutoHyphens/>
        <w:autoSpaceDE/>
        <w:autoSpaceDN/>
        <w:spacing w:line="360" w:lineRule="auto"/>
        <w:contextualSpacing/>
        <w:jc w:val="both"/>
        <w:rPr>
          <w:rFonts w:ascii="Times New Roman" w:hAnsi="Times New Roman"/>
          <w:b/>
          <w:sz w:val="20"/>
          <w:szCs w:val="20"/>
          <w:u w:val="single"/>
        </w:rPr>
      </w:pPr>
      <w:r w:rsidRPr="004B20FC">
        <w:rPr>
          <w:rFonts w:ascii="Times New Roman" w:hAnsi="Times New Roman"/>
          <w:b/>
          <w:sz w:val="20"/>
          <w:szCs w:val="20"/>
          <w:u w:val="single"/>
        </w:rPr>
        <w:t xml:space="preserve">Natura del </w:t>
      </w:r>
      <w:proofErr w:type="spellStart"/>
      <w:r w:rsidRPr="004B20FC">
        <w:rPr>
          <w:rFonts w:ascii="Times New Roman" w:hAnsi="Times New Roman"/>
          <w:b/>
          <w:sz w:val="20"/>
          <w:szCs w:val="20"/>
          <w:u w:val="single"/>
        </w:rPr>
        <w:t>conferimento</w:t>
      </w:r>
      <w:proofErr w:type="spellEnd"/>
      <w:r w:rsidRPr="004B20FC">
        <w:rPr>
          <w:rFonts w:ascii="Times New Roman" w:hAnsi="Times New Roman"/>
          <w:b/>
          <w:sz w:val="20"/>
          <w:szCs w:val="20"/>
          <w:u w:val="single"/>
        </w:rPr>
        <w:t xml:space="preserve"> </w:t>
      </w:r>
      <w:proofErr w:type="spellStart"/>
      <w:r w:rsidRPr="004B20FC">
        <w:rPr>
          <w:rFonts w:ascii="Times New Roman" w:hAnsi="Times New Roman"/>
          <w:b/>
          <w:sz w:val="20"/>
          <w:szCs w:val="20"/>
          <w:u w:val="single"/>
        </w:rPr>
        <w:t>dei</w:t>
      </w:r>
      <w:proofErr w:type="spellEnd"/>
      <w:r w:rsidRPr="004B20FC">
        <w:rPr>
          <w:rFonts w:ascii="Times New Roman" w:hAnsi="Times New Roman"/>
          <w:b/>
          <w:sz w:val="20"/>
          <w:szCs w:val="20"/>
          <w:u w:val="single"/>
        </w:rPr>
        <w:t xml:space="preserve"> Dati</w:t>
      </w:r>
    </w:p>
    <w:p w14:paraId="3B1DF497" w14:textId="77777777" w:rsidR="005740FE" w:rsidRPr="005740FE" w:rsidRDefault="005740FE" w:rsidP="005740FE">
      <w:pPr>
        <w:tabs>
          <w:tab w:val="left" w:pos="851"/>
        </w:tabs>
        <w:suppressAutoHyphens/>
        <w:spacing w:line="360" w:lineRule="auto"/>
        <w:jc w:val="both"/>
        <w:rPr>
          <w:rFonts w:ascii="Times New Roman" w:hAnsi="Times New Roman"/>
          <w:sz w:val="20"/>
          <w:szCs w:val="20"/>
          <w:lang w:val="it-IT"/>
        </w:rPr>
      </w:pPr>
      <w:r w:rsidRPr="005740FE">
        <w:rPr>
          <w:rFonts w:ascii="Times New Roman" w:hAnsi="Times New Roman"/>
          <w:sz w:val="20"/>
          <w:szCs w:val="20"/>
          <w:lang w:val="it-IT"/>
        </w:rPr>
        <w:t xml:space="preserve">Il conferimento dei Suoi Dati è strettamente necessario per la gestione della richiesta di ricovero, delle attività e degli adempimenti connessi all’ingresso e al ricovero presso l’Hospice, per l’erogazione dei servizi e delle prestazioni di assistenza socio-sanitaria e sanitarie e per tutti i relativi adempimenti, anche amministrativi. Pertanto, il mancato conferimento anche parziale dei Suoi Dati </w:t>
      </w:r>
      <w:r w:rsidRPr="005740FE">
        <w:rPr>
          <w:rFonts w:ascii="Times New Roman" w:hAnsi="Times New Roman"/>
          <w:sz w:val="20"/>
          <w:szCs w:val="20"/>
          <w:lang w:val="it-IT"/>
        </w:rPr>
        <w:lastRenderedPageBreak/>
        <w:t>comporta l’oggettiva impossibilità di adempiere a quanto da Lei richiesto.</w:t>
      </w:r>
    </w:p>
    <w:p w14:paraId="073D13FC" w14:textId="77777777" w:rsidR="005740FE" w:rsidRPr="004B20FC" w:rsidRDefault="005740FE" w:rsidP="005740FE">
      <w:pPr>
        <w:numPr>
          <w:ilvl w:val="0"/>
          <w:numId w:val="11"/>
        </w:numPr>
        <w:suppressAutoHyphens/>
        <w:autoSpaceDE/>
        <w:autoSpaceDN/>
        <w:spacing w:after="200" w:line="360" w:lineRule="auto"/>
        <w:contextualSpacing/>
        <w:jc w:val="both"/>
        <w:rPr>
          <w:rFonts w:ascii="Times New Roman" w:hAnsi="Times New Roman"/>
          <w:b/>
          <w:sz w:val="20"/>
          <w:szCs w:val="20"/>
          <w:u w:val="single"/>
        </w:rPr>
      </w:pPr>
      <w:bookmarkStart w:id="2" w:name="_Hlk517963100"/>
      <w:proofErr w:type="spellStart"/>
      <w:r w:rsidRPr="004B20FC">
        <w:rPr>
          <w:rFonts w:ascii="Times New Roman" w:hAnsi="Times New Roman"/>
          <w:b/>
          <w:sz w:val="20"/>
          <w:szCs w:val="20"/>
          <w:u w:val="single"/>
        </w:rPr>
        <w:t>Trasferimento</w:t>
      </w:r>
      <w:proofErr w:type="spellEnd"/>
      <w:r w:rsidRPr="004B20FC">
        <w:rPr>
          <w:rFonts w:ascii="Times New Roman" w:hAnsi="Times New Roman"/>
          <w:b/>
          <w:sz w:val="20"/>
          <w:szCs w:val="20"/>
          <w:u w:val="single"/>
        </w:rPr>
        <w:t xml:space="preserve"> </w:t>
      </w:r>
      <w:proofErr w:type="spellStart"/>
      <w:r w:rsidRPr="004B20FC">
        <w:rPr>
          <w:rFonts w:ascii="Times New Roman" w:hAnsi="Times New Roman"/>
          <w:b/>
          <w:sz w:val="20"/>
          <w:szCs w:val="20"/>
          <w:u w:val="single"/>
        </w:rPr>
        <w:t>dei</w:t>
      </w:r>
      <w:proofErr w:type="spellEnd"/>
      <w:r w:rsidRPr="004B20FC">
        <w:rPr>
          <w:rFonts w:ascii="Times New Roman" w:hAnsi="Times New Roman"/>
          <w:b/>
          <w:sz w:val="20"/>
          <w:szCs w:val="20"/>
          <w:u w:val="single"/>
        </w:rPr>
        <w:t xml:space="preserve"> Dati </w:t>
      </w:r>
      <w:proofErr w:type="spellStart"/>
      <w:r w:rsidRPr="004B20FC">
        <w:rPr>
          <w:rFonts w:ascii="Times New Roman" w:hAnsi="Times New Roman"/>
          <w:b/>
          <w:sz w:val="20"/>
          <w:szCs w:val="20"/>
          <w:u w:val="single"/>
        </w:rPr>
        <w:t>all’estero</w:t>
      </w:r>
      <w:proofErr w:type="spellEnd"/>
    </w:p>
    <w:p w14:paraId="4D3456D4" w14:textId="539E2826" w:rsidR="005740FE" w:rsidRPr="005740FE" w:rsidRDefault="005740FE" w:rsidP="005740FE">
      <w:pPr>
        <w:spacing w:line="360" w:lineRule="auto"/>
        <w:jc w:val="both"/>
        <w:rPr>
          <w:rFonts w:ascii="Times New Roman" w:hAnsi="Times New Roman"/>
          <w:sz w:val="20"/>
          <w:szCs w:val="20"/>
          <w:lang w:val="it-IT"/>
        </w:rPr>
      </w:pPr>
      <w:bookmarkStart w:id="3" w:name="_Hlk70947289"/>
      <w:r w:rsidRPr="005740FE">
        <w:rPr>
          <w:rFonts w:ascii="Times New Roman" w:hAnsi="Times New Roman"/>
          <w:sz w:val="20"/>
          <w:szCs w:val="20"/>
          <w:lang w:val="it-IT"/>
        </w:rPr>
        <w:t>I Suoi Dati</w:t>
      </w:r>
      <w:r w:rsidR="003911FA">
        <w:rPr>
          <w:rFonts w:ascii="Times New Roman" w:hAnsi="Times New Roman"/>
          <w:sz w:val="20"/>
          <w:szCs w:val="20"/>
          <w:lang w:val="it-IT"/>
        </w:rPr>
        <w:t xml:space="preserve"> non sono oggetto di trasferimento all’estero;</w:t>
      </w:r>
      <w:r w:rsidRPr="005740FE">
        <w:rPr>
          <w:rFonts w:ascii="Times New Roman" w:hAnsi="Times New Roman"/>
          <w:sz w:val="20"/>
          <w:szCs w:val="20"/>
          <w:lang w:val="it-IT"/>
        </w:rPr>
        <w:t xml:space="preserve"> sono </w:t>
      </w:r>
      <w:r w:rsidR="00C234B8" w:rsidRPr="005740FE">
        <w:rPr>
          <w:rFonts w:ascii="Times New Roman" w:hAnsi="Times New Roman"/>
          <w:sz w:val="20"/>
          <w:szCs w:val="20"/>
          <w:lang w:val="it-IT"/>
        </w:rPr>
        <w:t>conservati presso</w:t>
      </w:r>
      <w:r w:rsidRPr="005740FE">
        <w:rPr>
          <w:rFonts w:ascii="Times New Roman" w:hAnsi="Times New Roman"/>
          <w:sz w:val="20"/>
          <w:szCs w:val="20"/>
          <w:lang w:val="it-IT"/>
        </w:rPr>
        <w:t xml:space="preserve"> la sede de La Provvidenza</w:t>
      </w:r>
      <w:bookmarkEnd w:id="2"/>
      <w:r w:rsidRPr="005740FE">
        <w:rPr>
          <w:rFonts w:ascii="Times New Roman" w:hAnsi="Times New Roman"/>
          <w:sz w:val="20"/>
          <w:szCs w:val="20"/>
          <w:lang w:val="it-IT"/>
        </w:rPr>
        <w:t xml:space="preserve"> e su server ubicati nell’Unione Europea.</w:t>
      </w:r>
      <w:r w:rsidRPr="005740FE">
        <w:rPr>
          <w:rFonts w:ascii="Times New Roman" w:hAnsi="Times New Roman"/>
          <w:strike/>
          <w:sz w:val="20"/>
          <w:szCs w:val="20"/>
          <w:lang w:val="it-IT"/>
        </w:rPr>
        <w:t xml:space="preserve"> </w:t>
      </w:r>
    </w:p>
    <w:bookmarkEnd w:id="3"/>
    <w:p w14:paraId="6BF3EA44" w14:textId="77777777" w:rsidR="005740FE" w:rsidRPr="005740FE" w:rsidRDefault="005740FE" w:rsidP="005740FE">
      <w:pPr>
        <w:spacing w:line="360" w:lineRule="auto"/>
        <w:jc w:val="both"/>
        <w:rPr>
          <w:rFonts w:ascii="Times New Roman" w:hAnsi="Times New Roman"/>
          <w:b/>
          <w:sz w:val="20"/>
          <w:szCs w:val="20"/>
          <w:lang w:val="it-IT"/>
        </w:rPr>
      </w:pPr>
      <w:r w:rsidRPr="005740FE">
        <w:rPr>
          <w:rFonts w:ascii="Times New Roman" w:hAnsi="Times New Roman"/>
          <w:sz w:val="20"/>
          <w:szCs w:val="20"/>
          <w:lang w:val="it-IT"/>
        </w:rPr>
        <w:t>Busto Arsizio, (data) ____________</w:t>
      </w:r>
      <w:r w:rsidRPr="005740FE">
        <w:rPr>
          <w:rFonts w:ascii="Times New Roman" w:hAnsi="Times New Roman"/>
          <w:b/>
          <w:sz w:val="20"/>
          <w:szCs w:val="20"/>
          <w:lang w:val="it-IT"/>
        </w:rPr>
        <w:t xml:space="preserve">            </w:t>
      </w:r>
    </w:p>
    <w:p w14:paraId="076F1816" w14:textId="2AB91245" w:rsidR="005740FE" w:rsidRPr="005740FE" w:rsidRDefault="00A175CD" w:rsidP="005740FE">
      <w:pPr>
        <w:suppressAutoHyphens/>
        <w:ind w:left="6372" w:firstLine="708"/>
        <w:rPr>
          <w:rFonts w:ascii="Times New Roman" w:hAnsi="Times New Roman"/>
          <w:b/>
          <w:sz w:val="20"/>
          <w:szCs w:val="20"/>
          <w:lang w:val="it-IT"/>
        </w:rPr>
      </w:pPr>
      <w:r w:rsidRPr="004B20FC">
        <w:rPr>
          <w:rFonts w:ascii="Times New Roman" w:eastAsia="Times New Roman" w:hAnsi="Times New Roman"/>
          <w:noProof/>
          <w:sz w:val="20"/>
          <w:szCs w:val="20"/>
          <w:lang w:eastAsia="ar-SA"/>
        </w:rPr>
        <mc:AlternateContent>
          <mc:Choice Requires="wps">
            <w:drawing>
              <wp:anchor distT="0" distB="0" distL="114300" distR="114300" simplePos="0" relativeHeight="251659264" behindDoc="0" locked="0" layoutInCell="1" allowOverlap="1" wp14:anchorId="01E4BB70" wp14:editId="18FEAFE5">
                <wp:simplePos x="0" y="0"/>
                <wp:positionH relativeFrom="margin">
                  <wp:align>right</wp:align>
                </wp:positionH>
                <wp:positionV relativeFrom="paragraph">
                  <wp:posOffset>231775</wp:posOffset>
                </wp:positionV>
                <wp:extent cx="6838950" cy="2556510"/>
                <wp:effectExtent l="0" t="0" r="19050" b="15240"/>
                <wp:wrapSquare wrapText="bothSides"/>
                <wp:docPr id="127677263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8950" cy="25565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5BDC60" w14:textId="6755A882" w:rsidR="005740FE" w:rsidRPr="005740FE" w:rsidRDefault="005740FE" w:rsidP="005740FE">
                            <w:pPr>
                              <w:spacing w:line="360" w:lineRule="auto"/>
                              <w:jc w:val="both"/>
                              <w:rPr>
                                <w:rFonts w:ascii="Times New Roman" w:hAnsi="Times New Roman"/>
                                <w:sz w:val="20"/>
                                <w:szCs w:val="20"/>
                                <w:lang w:val="it-IT"/>
                              </w:rPr>
                            </w:pPr>
                            <w:r w:rsidRPr="005740FE">
                              <w:rPr>
                                <w:rFonts w:ascii="Times New Roman" w:hAnsi="Times New Roman"/>
                                <w:snapToGrid w:val="0"/>
                                <w:sz w:val="20"/>
                                <w:szCs w:val="20"/>
                                <w:lang w:val="it-IT"/>
                              </w:rPr>
                              <w:t>Io sottoscritto (</w:t>
                            </w:r>
                            <w:r w:rsidRPr="005740FE">
                              <w:rPr>
                                <w:rFonts w:ascii="Times New Roman" w:hAnsi="Times New Roman"/>
                                <w:i/>
                                <w:snapToGrid w:val="0"/>
                                <w:sz w:val="20"/>
                                <w:szCs w:val="20"/>
                                <w:lang w:val="it-IT"/>
                              </w:rPr>
                              <w:t>nome e cognome</w:t>
                            </w:r>
                            <w:r w:rsidRPr="005740FE">
                              <w:rPr>
                                <w:rFonts w:ascii="Times New Roman" w:hAnsi="Times New Roman"/>
                                <w:snapToGrid w:val="0"/>
                                <w:sz w:val="20"/>
                                <w:szCs w:val="20"/>
                                <w:lang w:val="it-IT"/>
                              </w:rPr>
                              <w:t>) ______________________________________</w:t>
                            </w:r>
                            <w:r w:rsidR="00C234B8">
                              <w:rPr>
                                <w:rFonts w:ascii="Times New Roman" w:hAnsi="Times New Roman"/>
                                <w:snapToGrid w:val="0"/>
                                <w:sz w:val="20"/>
                                <w:szCs w:val="20"/>
                                <w:lang w:val="it-IT"/>
                              </w:rPr>
                              <w:t>____________________________</w:t>
                            </w:r>
                            <w:r w:rsidRPr="005740FE">
                              <w:rPr>
                                <w:rFonts w:ascii="Times New Roman" w:hAnsi="Times New Roman"/>
                                <w:sz w:val="20"/>
                                <w:szCs w:val="20"/>
                                <w:lang w:val="it-IT"/>
                              </w:rPr>
                              <w:t xml:space="preserve"> in qualità di:    </w:t>
                            </w:r>
                          </w:p>
                          <w:p w14:paraId="1B224F28" w14:textId="77777777" w:rsidR="005740FE" w:rsidRPr="005740FE" w:rsidRDefault="005740FE" w:rsidP="005740FE">
                            <w:pPr>
                              <w:spacing w:line="360" w:lineRule="auto"/>
                              <w:ind w:firstLine="708"/>
                              <w:jc w:val="both"/>
                              <w:rPr>
                                <w:rFonts w:ascii="Times New Roman" w:hAnsi="Times New Roman"/>
                                <w:sz w:val="20"/>
                                <w:szCs w:val="20"/>
                                <w:lang w:val="it-IT"/>
                              </w:rPr>
                            </w:pPr>
                            <w:r w:rsidRPr="005740FE">
                              <w:rPr>
                                <w:rFonts w:ascii="Times New Roman" w:eastAsia="Arial" w:hAnsi="Times New Roman"/>
                                <w:b/>
                                <w:sz w:val="20"/>
                                <w:szCs w:val="20"/>
                                <w:lang w:val="it-IT"/>
                              </w:rPr>
                              <w:t xml:space="preserve">□ </w:t>
                            </w:r>
                            <w:r w:rsidRPr="005740FE">
                              <w:rPr>
                                <w:rFonts w:ascii="Times New Roman" w:eastAsia="Arial" w:hAnsi="Times New Roman"/>
                                <w:bCs/>
                                <w:sz w:val="20"/>
                                <w:szCs w:val="20"/>
                                <w:lang w:val="it-IT"/>
                              </w:rPr>
                              <w:t xml:space="preserve">paziente, </w:t>
                            </w:r>
                            <w:r w:rsidRPr="005740FE">
                              <w:rPr>
                                <w:rFonts w:ascii="Times New Roman" w:hAnsi="Times New Roman"/>
                                <w:bCs/>
                                <w:sz w:val="20"/>
                                <w:szCs w:val="20"/>
                                <w:lang w:val="it-IT"/>
                              </w:rPr>
                              <w:t>diretto</w:t>
                            </w:r>
                            <w:r w:rsidRPr="005740FE">
                              <w:rPr>
                                <w:rFonts w:ascii="Times New Roman" w:hAnsi="Times New Roman"/>
                                <w:sz w:val="20"/>
                                <w:szCs w:val="20"/>
                                <w:lang w:val="it-IT"/>
                              </w:rPr>
                              <w:t xml:space="preserve"> interessato</w:t>
                            </w:r>
                          </w:p>
                          <w:p w14:paraId="0E4363D0" w14:textId="141EE979" w:rsidR="005740FE" w:rsidRPr="005740FE" w:rsidRDefault="005740FE" w:rsidP="005740FE">
                            <w:pPr>
                              <w:spacing w:line="360" w:lineRule="auto"/>
                              <w:ind w:firstLine="708"/>
                              <w:jc w:val="both"/>
                              <w:rPr>
                                <w:rFonts w:ascii="Times New Roman" w:hAnsi="Times New Roman"/>
                                <w:sz w:val="20"/>
                                <w:szCs w:val="20"/>
                                <w:lang w:val="it-IT"/>
                              </w:rPr>
                            </w:pPr>
                            <w:r w:rsidRPr="005740FE">
                              <w:rPr>
                                <w:rFonts w:ascii="Times New Roman" w:eastAsia="Arial" w:hAnsi="Times New Roman"/>
                                <w:b/>
                                <w:sz w:val="20"/>
                                <w:szCs w:val="20"/>
                                <w:lang w:val="it-IT"/>
                              </w:rPr>
                              <w:t xml:space="preserve">□ </w:t>
                            </w:r>
                            <w:r w:rsidRPr="005740FE">
                              <w:rPr>
                                <w:rFonts w:ascii="Times New Roman" w:eastAsia="Arial" w:hAnsi="Times New Roman"/>
                                <w:bCs/>
                                <w:sz w:val="20"/>
                                <w:szCs w:val="20"/>
                                <w:lang w:val="it-IT"/>
                              </w:rPr>
                              <w:t xml:space="preserve">familiare e/o fiduciario di </w:t>
                            </w:r>
                            <w:r w:rsidR="00C234B8" w:rsidRPr="005740FE">
                              <w:rPr>
                                <w:rFonts w:ascii="Times New Roman" w:hAnsi="Times New Roman"/>
                                <w:snapToGrid w:val="0"/>
                                <w:sz w:val="20"/>
                                <w:szCs w:val="20"/>
                                <w:lang w:val="it-IT"/>
                              </w:rPr>
                              <w:t>______________________________________</w:t>
                            </w:r>
                            <w:r w:rsidR="00C234B8">
                              <w:rPr>
                                <w:rFonts w:ascii="Times New Roman" w:hAnsi="Times New Roman"/>
                                <w:snapToGrid w:val="0"/>
                                <w:sz w:val="20"/>
                                <w:szCs w:val="20"/>
                                <w:lang w:val="it-IT"/>
                              </w:rPr>
                              <w:t>____________________________</w:t>
                            </w:r>
                          </w:p>
                          <w:p w14:paraId="4A58D178" w14:textId="51E7B278" w:rsidR="005740FE" w:rsidRPr="005740FE" w:rsidRDefault="005740FE" w:rsidP="005740FE">
                            <w:pPr>
                              <w:spacing w:line="360" w:lineRule="auto"/>
                              <w:ind w:firstLine="708"/>
                              <w:jc w:val="both"/>
                              <w:rPr>
                                <w:rFonts w:ascii="Times New Roman" w:hAnsi="Times New Roman"/>
                                <w:sz w:val="20"/>
                                <w:szCs w:val="20"/>
                                <w:lang w:val="it-IT"/>
                              </w:rPr>
                            </w:pPr>
                            <w:r w:rsidRPr="005740FE">
                              <w:rPr>
                                <w:rFonts w:ascii="Times New Roman" w:eastAsia="Arial" w:hAnsi="Times New Roman"/>
                                <w:b/>
                                <w:sz w:val="20"/>
                                <w:szCs w:val="20"/>
                                <w:lang w:val="it-IT"/>
                              </w:rPr>
                              <w:t xml:space="preserve">□ </w:t>
                            </w:r>
                            <w:r w:rsidRPr="005740FE">
                              <w:rPr>
                                <w:rFonts w:ascii="Times New Roman" w:eastAsia="Arial" w:hAnsi="Times New Roman"/>
                                <w:bCs/>
                                <w:sz w:val="20"/>
                                <w:szCs w:val="20"/>
                                <w:lang w:val="it-IT"/>
                              </w:rPr>
                              <w:t xml:space="preserve">tutore di </w:t>
                            </w:r>
                            <w:r w:rsidR="00C234B8" w:rsidRPr="005740FE">
                              <w:rPr>
                                <w:rFonts w:ascii="Times New Roman" w:hAnsi="Times New Roman"/>
                                <w:snapToGrid w:val="0"/>
                                <w:sz w:val="20"/>
                                <w:szCs w:val="20"/>
                                <w:lang w:val="it-IT"/>
                              </w:rPr>
                              <w:t>______________________________________</w:t>
                            </w:r>
                            <w:r w:rsidR="00C234B8">
                              <w:rPr>
                                <w:rFonts w:ascii="Times New Roman" w:hAnsi="Times New Roman"/>
                                <w:snapToGrid w:val="0"/>
                                <w:sz w:val="20"/>
                                <w:szCs w:val="20"/>
                                <w:lang w:val="it-IT"/>
                              </w:rPr>
                              <w:t>____________________________</w:t>
                            </w:r>
                            <w:r w:rsidR="00C234B8">
                              <w:rPr>
                                <w:rFonts w:ascii="Times New Roman" w:hAnsi="Times New Roman"/>
                                <w:snapToGrid w:val="0"/>
                                <w:sz w:val="20"/>
                                <w:szCs w:val="20"/>
                                <w:lang w:val="it-IT"/>
                              </w:rPr>
                              <w:t>______________</w:t>
                            </w:r>
                          </w:p>
                          <w:p w14:paraId="4C68B731" w14:textId="347E92EA" w:rsidR="005740FE" w:rsidRPr="005740FE" w:rsidRDefault="005740FE" w:rsidP="005740FE">
                            <w:pPr>
                              <w:spacing w:line="360" w:lineRule="auto"/>
                              <w:ind w:firstLine="708"/>
                              <w:jc w:val="both"/>
                              <w:rPr>
                                <w:rFonts w:ascii="Times New Roman" w:hAnsi="Times New Roman"/>
                                <w:sz w:val="20"/>
                                <w:szCs w:val="20"/>
                                <w:lang w:val="it-IT"/>
                              </w:rPr>
                            </w:pPr>
                            <w:r w:rsidRPr="005740FE">
                              <w:rPr>
                                <w:rFonts w:ascii="Times New Roman" w:eastAsia="Arial" w:hAnsi="Times New Roman"/>
                                <w:b/>
                                <w:sz w:val="20"/>
                                <w:szCs w:val="20"/>
                                <w:lang w:val="it-IT"/>
                              </w:rPr>
                              <w:t>□</w:t>
                            </w:r>
                            <w:r w:rsidRPr="005740FE">
                              <w:rPr>
                                <w:rFonts w:ascii="Times New Roman" w:eastAsia="Arial" w:hAnsi="Times New Roman"/>
                                <w:sz w:val="20"/>
                                <w:szCs w:val="20"/>
                                <w:lang w:val="it-IT"/>
                              </w:rPr>
                              <w:t xml:space="preserve"> curatore di </w:t>
                            </w:r>
                            <w:r w:rsidR="00C234B8" w:rsidRPr="005740FE">
                              <w:rPr>
                                <w:rFonts w:ascii="Times New Roman" w:hAnsi="Times New Roman"/>
                                <w:snapToGrid w:val="0"/>
                                <w:sz w:val="20"/>
                                <w:szCs w:val="20"/>
                                <w:lang w:val="it-IT"/>
                              </w:rPr>
                              <w:t>______________________________________</w:t>
                            </w:r>
                            <w:r w:rsidR="00C234B8">
                              <w:rPr>
                                <w:rFonts w:ascii="Times New Roman" w:hAnsi="Times New Roman"/>
                                <w:snapToGrid w:val="0"/>
                                <w:sz w:val="20"/>
                                <w:szCs w:val="20"/>
                                <w:lang w:val="it-IT"/>
                              </w:rPr>
                              <w:t>____________________________</w:t>
                            </w:r>
                            <w:r w:rsidR="00C234B8">
                              <w:rPr>
                                <w:rFonts w:ascii="Times New Roman" w:hAnsi="Times New Roman"/>
                                <w:snapToGrid w:val="0"/>
                                <w:sz w:val="20"/>
                                <w:szCs w:val="20"/>
                                <w:lang w:val="it-IT"/>
                              </w:rPr>
                              <w:t>____________</w:t>
                            </w:r>
                          </w:p>
                          <w:p w14:paraId="6848C165" w14:textId="3901C626" w:rsidR="005740FE" w:rsidRPr="005740FE" w:rsidRDefault="005740FE" w:rsidP="005740FE">
                            <w:pPr>
                              <w:spacing w:line="360" w:lineRule="auto"/>
                              <w:ind w:firstLine="708"/>
                              <w:jc w:val="both"/>
                              <w:rPr>
                                <w:rFonts w:ascii="Times New Roman" w:hAnsi="Times New Roman"/>
                                <w:snapToGrid w:val="0"/>
                                <w:sz w:val="20"/>
                                <w:szCs w:val="20"/>
                                <w:lang w:val="it-IT"/>
                              </w:rPr>
                            </w:pPr>
                            <w:r w:rsidRPr="005740FE">
                              <w:rPr>
                                <w:rFonts w:ascii="Times New Roman" w:eastAsia="Arial" w:hAnsi="Times New Roman"/>
                                <w:b/>
                                <w:sz w:val="20"/>
                                <w:szCs w:val="20"/>
                                <w:lang w:val="it-IT"/>
                              </w:rPr>
                              <w:t xml:space="preserve">□ </w:t>
                            </w:r>
                            <w:r w:rsidRPr="005740FE">
                              <w:rPr>
                                <w:rFonts w:ascii="Times New Roman" w:eastAsia="Arial" w:hAnsi="Times New Roman"/>
                                <w:sz w:val="20"/>
                                <w:szCs w:val="20"/>
                                <w:lang w:val="it-IT"/>
                              </w:rPr>
                              <w:t xml:space="preserve">amministratore di sostegno di </w:t>
                            </w:r>
                            <w:r w:rsidR="00C234B8" w:rsidRPr="005740FE">
                              <w:rPr>
                                <w:rFonts w:ascii="Times New Roman" w:hAnsi="Times New Roman"/>
                                <w:snapToGrid w:val="0"/>
                                <w:sz w:val="20"/>
                                <w:szCs w:val="20"/>
                                <w:lang w:val="it-IT"/>
                              </w:rPr>
                              <w:t>______________________________________</w:t>
                            </w:r>
                            <w:r w:rsidR="00C234B8">
                              <w:rPr>
                                <w:rFonts w:ascii="Times New Roman" w:hAnsi="Times New Roman"/>
                                <w:snapToGrid w:val="0"/>
                                <w:sz w:val="20"/>
                                <w:szCs w:val="20"/>
                                <w:lang w:val="it-IT"/>
                              </w:rPr>
                              <w:t>_________________________</w:t>
                            </w:r>
                          </w:p>
                          <w:p w14:paraId="4A301D6D" w14:textId="77777777" w:rsidR="005740FE" w:rsidRPr="005740FE" w:rsidRDefault="005740FE" w:rsidP="005740FE">
                            <w:pPr>
                              <w:spacing w:line="360" w:lineRule="auto"/>
                              <w:contextualSpacing/>
                              <w:jc w:val="center"/>
                              <w:rPr>
                                <w:rFonts w:ascii="Times New Roman" w:hAnsi="Times New Roman"/>
                                <w:b/>
                                <w:snapToGrid w:val="0"/>
                                <w:sz w:val="20"/>
                                <w:szCs w:val="20"/>
                                <w:lang w:val="it-IT"/>
                              </w:rPr>
                            </w:pPr>
                            <w:r w:rsidRPr="005740FE">
                              <w:rPr>
                                <w:rFonts w:ascii="Times New Roman" w:hAnsi="Times New Roman"/>
                                <w:b/>
                                <w:snapToGrid w:val="0"/>
                                <w:sz w:val="20"/>
                                <w:szCs w:val="20"/>
                                <w:lang w:val="it-IT"/>
                              </w:rPr>
                              <w:t>DICHIARO</w:t>
                            </w:r>
                          </w:p>
                          <w:p w14:paraId="32E5C15B" w14:textId="384EB293" w:rsidR="005740FE" w:rsidRPr="005740FE" w:rsidRDefault="005740FE" w:rsidP="005740FE">
                            <w:pPr>
                              <w:spacing w:line="360" w:lineRule="auto"/>
                              <w:contextualSpacing/>
                              <w:jc w:val="both"/>
                              <w:rPr>
                                <w:rFonts w:ascii="Times New Roman" w:hAnsi="Times New Roman"/>
                                <w:snapToGrid w:val="0"/>
                                <w:sz w:val="20"/>
                                <w:szCs w:val="20"/>
                                <w:lang w:val="it-IT"/>
                              </w:rPr>
                            </w:pPr>
                            <w:r w:rsidRPr="005740FE">
                              <w:rPr>
                                <w:rFonts w:ascii="Times New Roman" w:hAnsi="Times New Roman"/>
                                <w:snapToGrid w:val="0"/>
                                <w:sz w:val="20"/>
                                <w:szCs w:val="20"/>
                                <w:lang w:val="it-IT"/>
                              </w:rPr>
                              <w:t>di aver ricevuto copia dell’informativa</w:t>
                            </w:r>
                            <w:r w:rsidR="00BA543A">
                              <w:rPr>
                                <w:rFonts w:ascii="Times New Roman" w:hAnsi="Times New Roman"/>
                                <w:snapToGrid w:val="0"/>
                                <w:sz w:val="20"/>
                                <w:szCs w:val="20"/>
                                <w:lang w:val="it-IT"/>
                              </w:rPr>
                              <w:t xml:space="preserve"> sul trattamento dei dati personali</w:t>
                            </w:r>
                            <w:r w:rsidRPr="005740FE">
                              <w:rPr>
                                <w:rFonts w:ascii="Times New Roman" w:hAnsi="Times New Roman"/>
                                <w:snapToGrid w:val="0"/>
                                <w:sz w:val="20"/>
                                <w:szCs w:val="20"/>
                                <w:lang w:val="it-IT"/>
                              </w:rPr>
                              <w:t xml:space="preserve"> sopra estesa e di averne letto il contenuto. </w:t>
                            </w:r>
                          </w:p>
                          <w:p w14:paraId="333782F8" w14:textId="77777777" w:rsidR="005740FE" w:rsidRPr="004B20FC" w:rsidRDefault="005740FE" w:rsidP="005740FE">
                            <w:pPr>
                              <w:spacing w:line="360" w:lineRule="auto"/>
                              <w:contextualSpacing/>
                              <w:jc w:val="both"/>
                              <w:rPr>
                                <w:rFonts w:ascii="Times New Roman" w:hAnsi="Times New Roman"/>
                                <w:snapToGrid w:val="0"/>
                                <w:sz w:val="20"/>
                                <w:szCs w:val="20"/>
                              </w:rPr>
                            </w:pPr>
                            <w:r w:rsidRPr="004B20FC">
                              <w:rPr>
                                <w:rFonts w:ascii="Times New Roman" w:hAnsi="Times New Roman"/>
                                <w:snapToGrid w:val="0"/>
                                <w:sz w:val="20"/>
                                <w:szCs w:val="20"/>
                              </w:rPr>
                              <w:t>(</w:t>
                            </w:r>
                            <w:proofErr w:type="spellStart"/>
                            <w:r w:rsidRPr="004B20FC">
                              <w:rPr>
                                <w:rFonts w:ascii="Times New Roman" w:hAnsi="Times New Roman"/>
                                <w:i/>
                                <w:snapToGrid w:val="0"/>
                                <w:sz w:val="20"/>
                                <w:szCs w:val="20"/>
                              </w:rPr>
                              <w:t>luogo</w:t>
                            </w:r>
                            <w:proofErr w:type="spellEnd"/>
                            <w:r w:rsidRPr="004B20FC">
                              <w:rPr>
                                <w:rFonts w:ascii="Times New Roman" w:hAnsi="Times New Roman"/>
                                <w:i/>
                                <w:snapToGrid w:val="0"/>
                                <w:sz w:val="20"/>
                                <w:szCs w:val="20"/>
                              </w:rPr>
                              <w:t xml:space="preserve"> e data</w:t>
                            </w:r>
                            <w:r w:rsidRPr="004B20FC">
                              <w:rPr>
                                <w:rFonts w:ascii="Times New Roman" w:hAnsi="Times New Roman"/>
                                <w:snapToGrid w:val="0"/>
                                <w:sz w:val="20"/>
                                <w:szCs w:val="20"/>
                              </w:rPr>
                              <w:t>) ______________, ________________</w:t>
                            </w:r>
                            <w:r w:rsidRPr="004B20FC">
                              <w:rPr>
                                <w:rFonts w:ascii="Times New Roman" w:hAnsi="Times New Roman"/>
                                <w:snapToGrid w:val="0"/>
                                <w:sz w:val="20"/>
                                <w:szCs w:val="20"/>
                              </w:rPr>
                              <w:tab/>
                            </w:r>
                            <w:r w:rsidRPr="004B20FC">
                              <w:rPr>
                                <w:rFonts w:ascii="Times New Roman" w:hAnsi="Times New Roman"/>
                                <w:snapToGrid w:val="0"/>
                                <w:sz w:val="20"/>
                                <w:szCs w:val="20"/>
                              </w:rPr>
                              <w:tab/>
                            </w:r>
                          </w:p>
                          <w:p w14:paraId="73A845CC" w14:textId="77777777" w:rsidR="005740FE" w:rsidRPr="004B20FC" w:rsidRDefault="005740FE" w:rsidP="005740FE">
                            <w:pPr>
                              <w:spacing w:line="360" w:lineRule="auto"/>
                              <w:contextualSpacing/>
                              <w:jc w:val="both"/>
                              <w:rPr>
                                <w:rFonts w:ascii="Times New Roman" w:hAnsi="Times New Roman"/>
                                <w:snapToGrid w:val="0"/>
                                <w:sz w:val="20"/>
                                <w:szCs w:val="20"/>
                              </w:rPr>
                            </w:pPr>
                          </w:p>
                          <w:p w14:paraId="198A9DEB" w14:textId="77777777" w:rsidR="005740FE" w:rsidRPr="004B20FC" w:rsidRDefault="005740FE" w:rsidP="005740FE">
                            <w:pPr>
                              <w:spacing w:line="360" w:lineRule="auto"/>
                              <w:ind w:left="5664" w:firstLine="708"/>
                              <w:contextualSpacing/>
                              <w:jc w:val="both"/>
                              <w:rPr>
                                <w:rFonts w:ascii="Times New Roman" w:hAnsi="Times New Roman"/>
                                <w:snapToGrid w:val="0"/>
                              </w:rPr>
                            </w:pPr>
                            <w:r w:rsidRPr="004B20FC">
                              <w:rPr>
                                <w:rFonts w:ascii="Times New Roman" w:hAnsi="Times New Roman"/>
                                <w:snapToGrid w:val="0"/>
                              </w:rPr>
                              <w:t>(</w:t>
                            </w:r>
                            <w:proofErr w:type="spellStart"/>
                            <w:r w:rsidRPr="004B20FC">
                              <w:rPr>
                                <w:rFonts w:ascii="Times New Roman" w:hAnsi="Times New Roman"/>
                                <w:i/>
                                <w:snapToGrid w:val="0"/>
                                <w:sz w:val="20"/>
                                <w:szCs w:val="20"/>
                              </w:rPr>
                              <w:t>firma</w:t>
                            </w:r>
                            <w:proofErr w:type="spellEnd"/>
                            <w:r w:rsidRPr="004B20FC">
                              <w:rPr>
                                <w:rFonts w:ascii="Times New Roman" w:hAnsi="Times New Roman"/>
                                <w:snapToGrid w:val="0"/>
                              </w:rPr>
                              <w:t>)_________________________</w:t>
                            </w:r>
                          </w:p>
                          <w:p w14:paraId="75D90F1E" w14:textId="77777777" w:rsidR="005740FE" w:rsidRPr="004B20FC" w:rsidRDefault="005740FE" w:rsidP="005740FE">
                            <w:pPr>
                              <w:contextualSpacing/>
                              <w:jc w:val="both"/>
                              <w:rPr>
                                <w:rFonts w:ascii="Times New Roman" w:hAnsi="Times New Roman"/>
                                <w:snapToGrid w:val="0"/>
                              </w:rPr>
                            </w:pPr>
                          </w:p>
                          <w:p w14:paraId="2325EE6E" w14:textId="77777777" w:rsidR="005740FE" w:rsidRPr="004B20FC" w:rsidRDefault="005740FE" w:rsidP="005740FE">
                            <w:pPr>
                              <w:contextualSpacing/>
                              <w:jc w:val="both"/>
                              <w:rPr>
                                <w:rFonts w:ascii="Times New Roman" w:hAnsi="Times New Roman"/>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4BB70" id="_x0000_t202" coordsize="21600,21600" o:spt="202" path="m,l,21600r21600,l21600,xe">
                <v:stroke joinstyle="miter"/>
                <v:path gradientshapeok="t" o:connecttype="rect"/>
              </v:shapetype>
              <v:shape id="Casella di testo 1" o:spid="_x0000_s1026" type="#_x0000_t202" style="position:absolute;left:0;text-align:left;margin-left:487.3pt;margin-top:18.25pt;width:538.5pt;height:20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" filled="f" strokeweight=".5pt">
                <v:path arrowok="t"/>
                <v:textbox>
                  <w:txbxContent>
                    <w:p w14:paraId="6C5BDC60" w14:textId="6755A882" w:rsidR="005740FE" w:rsidRPr="005740FE" w:rsidRDefault="005740FE" w:rsidP="005740FE">
                      <w:pPr>
                        <w:spacing w:line="360" w:lineRule="auto"/>
                        <w:jc w:val="both"/>
                        <w:rPr>
                          <w:rFonts w:ascii="Times New Roman" w:hAnsi="Times New Roman"/>
                          <w:sz w:val="20"/>
                          <w:szCs w:val="20"/>
                          <w:lang w:val="it-IT"/>
                        </w:rPr>
                      </w:pPr>
                      <w:r w:rsidRPr="005740FE">
                        <w:rPr>
                          <w:rFonts w:ascii="Times New Roman" w:hAnsi="Times New Roman"/>
                          <w:snapToGrid w:val="0"/>
                          <w:sz w:val="20"/>
                          <w:szCs w:val="20"/>
                          <w:lang w:val="it-IT"/>
                        </w:rPr>
                        <w:t>Io sottoscritto (</w:t>
                      </w:r>
                      <w:r w:rsidRPr="005740FE">
                        <w:rPr>
                          <w:rFonts w:ascii="Times New Roman" w:hAnsi="Times New Roman"/>
                          <w:i/>
                          <w:snapToGrid w:val="0"/>
                          <w:sz w:val="20"/>
                          <w:szCs w:val="20"/>
                          <w:lang w:val="it-IT"/>
                        </w:rPr>
                        <w:t>nome e cognome</w:t>
                      </w:r>
                      <w:r w:rsidRPr="005740FE">
                        <w:rPr>
                          <w:rFonts w:ascii="Times New Roman" w:hAnsi="Times New Roman"/>
                          <w:snapToGrid w:val="0"/>
                          <w:sz w:val="20"/>
                          <w:szCs w:val="20"/>
                          <w:lang w:val="it-IT"/>
                        </w:rPr>
                        <w:t>) ______________________________________</w:t>
                      </w:r>
                      <w:r w:rsidR="00C234B8">
                        <w:rPr>
                          <w:rFonts w:ascii="Times New Roman" w:hAnsi="Times New Roman"/>
                          <w:snapToGrid w:val="0"/>
                          <w:sz w:val="20"/>
                          <w:szCs w:val="20"/>
                          <w:lang w:val="it-IT"/>
                        </w:rPr>
                        <w:t>____________________________</w:t>
                      </w:r>
                      <w:r w:rsidRPr="005740FE">
                        <w:rPr>
                          <w:rFonts w:ascii="Times New Roman" w:hAnsi="Times New Roman"/>
                          <w:sz w:val="20"/>
                          <w:szCs w:val="20"/>
                          <w:lang w:val="it-IT"/>
                        </w:rPr>
                        <w:t xml:space="preserve"> in qualità di:    </w:t>
                      </w:r>
                    </w:p>
                    <w:p w14:paraId="1B224F28" w14:textId="77777777" w:rsidR="005740FE" w:rsidRPr="005740FE" w:rsidRDefault="005740FE" w:rsidP="005740FE">
                      <w:pPr>
                        <w:spacing w:line="360" w:lineRule="auto"/>
                        <w:ind w:firstLine="708"/>
                        <w:jc w:val="both"/>
                        <w:rPr>
                          <w:rFonts w:ascii="Times New Roman" w:hAnsi="Times New Roman"/>
                          <w:sz w:val="20"/>
                          <w:szCs w:val="20"/>
                          <w:lang w:val="it-IT"/>
                        </w:rPr>
                      </w:pPr>
                      <w:r w:rsidRPr="005740FE">
                        <w:rPr>
                          <w:rFonts w:ascii="Times New Roman" w:eastAsia="Arial" w:hAnsi="Times New Roman"/>
                          <w:b/>
                          <w:sz w:val="20"/>
                          <w:szCs w:val="20"/>
                          <w:lang w:val="it-IT"/>
                        </w:rPr>
                        <w:t xml:space="preserve">□ </w:t>
                      </w:r>
                      <w:r w:rsidRPr="005740FE">
                        <w:rPr>
                          <w:rFonts w:ascii="Times New Roman" w:eastAsia="Arial" w:hAnsi="Times New Roman"/>
                          <w:bCs/>
                          <w:sz w:val="20"/>
                          <w:szCs w:val="20"/>
                          <w:lang w:val="it-IT"/>
                        </w:rPr>
                        <w:t xml:space="preserve">paziente, </w:t>
                      </w:r>
                      <w:r w:rsidRPr="005740FE">
                        <w:rPr>
                          <w:rFonts w:ascii="Times New Roman" w:hAnsi="Times New Roman"/>
                          <w:bCs/>
                          <w:sz w:val="20"/>
                          <w:szCs w:val="20"/>
                          <w:lang w:val="it-IT"/>
                        </w:rPr>
                        <w:t>diretto</w:t>
                      </w:r>
                      <w:r w:rsidRPr="005740FE">
                        <w:rPr>
                          <w:rFonts w:ascii="Times New Roman" w:hAnsi="Times New Roman"/>
                          <w:sz w:val="20"/>
                          <w:szCs w:val="20"/>
                          <w:lang w:val="it-IT"/>
                        </w:rPr>
                        <w:t xml:space="preserve"> interessato</w:t>
                      </w:r>
                    </w:p>
                    <w:p w14:paraId="0E4363D0" w14:textId="141EE979" w:rsidR="005740FE" w:rsidRPr="005740FE" w:rsidRDefault="005740FE" w:rsidP="005740FE">
                      <w:pPr>
                        <w:spacing w:line="360" w:lineRule="auto"/>
                        <w:ind w:firstLine="708"/>
                        <w:jc w:val="both"/>
                        <w:rPr>
                          <w:rFonts w:ascii="Times New Roman" w:hAnsi="Times New Roman"/>
                          <w:sz w:val="20"/>
                          <w:szCs w:val="20"/>
                          <w:lang w:val="it-IT"/>
                        </w:rPr>
                      </w:pPr>
                      <w:r w:rsidRPr="005740FE">
                        <w:rPr>
                          <w:rFonts w:ascii="Times New Roman" w:eastAsia="Arial" w:hAnsi="Times New Roman"/>
                          <w:b/>
                          <w:sz w:val="20"/>
                          <w:szCs w:val="20"/>
                          <w:lang w:val="it-IT"/>
                        </w:rPr>
                        <w:t xml:space="preserve">□ </w:t>
                      </w:r>
                      <w:r w:rsidRPr="005740FE">
                        <w:rPr>
                          <w:rFonts w:ascii="Times New Roman" w:eastAsia="Arial" w:hAnsi="Times New Roman"/>
                          <w:bCs/>
                          <w:sz w:val="20"/>
                          <w:szCs w:val="20"/>
                          <w:lang w:val="it-IT"/>
                        </w:rPr>
                        <w:t xml:space="preserve">familiare e/o fiduciario di </w:t>
                      </w:r>
                      <w:r w:rsidR="00C234B8" w:rsidRPr="005740FE">
                        <w:rPr>
                          <w:rFonts w:ascii="Times New Roman" w:hAnsi="Times New Roman"/>
                          <w:snapToGrid w:val="0"/>
                          <w:sz w:val="20"/>
                          <w:szCs w:val="20"/>
                          <w:lang w:val="it-IT"/>
                        </w:rPr>
                        <w:t>______________________________________</w:t>
                      </w:r>
                      <w:r w:rsidR="00C234B8">
                        <w:rPr>
                          <w:rFonts w:ascii="Times New Roman" w:hAnsi="Times New Roman"/>
                          <w:snapToGrid w:val="0"/>
                          <w:sz w:val="20"/>
                          <w:szCs w:val="20"/>
                          <w:lang w:val="it-IT"/>
                        </w:rPr>
                        <w:t>____________________________</w:t>
                      </w:r>
                    </w:p>
                    <w:p w14:paraId="4A58D178" w14:textId="51E7B278" w:rsidR="005740FE" w:rsidRPr="005740FE" w:rsidRDefault="005740FE" w:rsidP="005740FE">
                      <w:pPr>
                        <w:spacing w:line="360" w:lineRule="auto"/>
                        <w:ind w:firstLine="708"/>
                        <w:jc w:val="both"/>
                        <w:rPr>
                          <w:rFonts w:ascii="Times New Roman" w:hAnsi="Times New Roman"/>
                          <w:sz w:val="20"/>
                          <w:szCs w:val="20"/>
                          <w:lang w:val="it-IT"/>
                        </w:rPr>
                      </w:pPr>
                      <w:r w:rsidRPr="005740FE">
                        <w:rPr>
                          <w:rFonts w:ascii="Times New Roman" w:eastAsia="Arial" w:hAnsi="Times New Roman"/>
                          <w:b/>
                          <w:sz w:val="20"/>
                          <w:szCs w:val="20"/>
                          <w:lang w:val="it-IT"/>
                        </w:rPr>
                        <w:t xml:space="preserve">□ </w:t>
                      </w:r>
                      <w:r w:rsidRPr="005740FE">
                        <w:rPr>
                          <w:rFonts w:ascii="Times New Roman" w:eastAsia="Arial" w:hAnsi="Times New Roman"/>
                          <w:bCs/>
                          <w:sz w:val="20"/>
                          <w:szCs w:val="20"/>
                          <w:lang w:val="it-IT"/>
                        </w:rPr>
                        <w:t xml:space="preserve">tutore di </w:t>
                      </w:r>
                      <w:r w:rsidR="00C234B8" w:rsidRPr="005740FE">
                        <w:rPr>
                          <w:rFonts w:ascii="Times New Roman" w:hAnsi="Times New Roman"/>
                          <w:snapToGrid w:val="0"/>
                          <w:sz w:val="20"/>
                          <w:szCs w:val="20"/>
                          <w:lang w:val="it-IT"/>
                        </w:rPr>
                        <w:t>______________________________________</w:t>
                      </w:r>
                      <w:r w:rsidR="00C234B8">
                        <w:rPr>
                          <w:rFonts w:ascii="Times New Roman" w:hAnsi="Times New Roman"/>
                          <w:snapToGrid w:val="0"/>
                          <w:sz w:val="20"/>
                          <w:szCs w:val="20"/>
                          <w:lang w:val="it-IT"/>
                        </w:rPr>
                        <w:t>____________________________</w:t>
                      </w:r>
                      <w:r w:rsidR="00C234B8">
                        <w:rPr>
                          <w:rFonts w:ascii="Times New Roman" w:hAnsi="Times New Roman"/>
                          <w:snapToGrid w:val="0"/>
                          <w:sz w:val="20"/>
                          <w:szCs w:val="20"/>
                          <w:lang w:val="it-IT"/>
                        </w:rPr>
                        <w:t>______________</w:t>
                      </w:r>
                    </w:p>
                    <w:p w14:paraId="4C68B731" w14:textId="347E92EA" w:rsidR="005740FE" w:rsidRPr="005740FE" w:rsidRDefault="005740FE" w:rsidP="005740FE">
                      <w:pPr>
                        <w:spacing w:line="360" w:lineRule="auto"/>
                        <w:ind w:firstLine="708"/>
                        <w:jc w:val="both"/>
                        <w:rPr>
                          <w:rFonts w:ascii="Times New Roman" w:hAnsi="Times New Roman"/>
                          <w:sz w:val="20"/>
                          <w:szCs w:val="20"/>
                          <w:lang w:val="it-IT"/>
                        </w:rPr>
                      </w:pPr>
                      <w:r w:rsidRPr="005740FE">
                        <w:rPr>
                          <w:rFonts w:ascii="Times New Roman" w:eastAsia="Arial" w:hAnsi="Times New Roman"/>
                          <w:b/>
                          <w:sz w:val="20"/>
                          <w:szCs w:val="20"/>
                          <w:lang w:val="it-IT"/>
                        </w:rPr>
                        <w:t>□</w:t>
                      </w:r>
                      <w:r w:rsidRPr="005740FE">
                        <w:rPr>
                          <w:rFonts w:ascii="Times New Roman" w:eastAsia="Arial" w:hAnsi="Times New Roman"/>
                          <w:sz w:val="20"/>
                          <w:szCs w:val="20"/>
                          <w:lang w:val="it-IT"/>
                        </w:rPr>
                        <w:t xml:space="preserve"> curatore di </w:t>
                      </w:r>
                      <w:r w:rsidR="00C234B8" w:rsidRPr="005740FE">
                        <w:rPr>
                          <w:rFonts w:ascii="Times New Roman" w:hAnsi="Times New Roman"/>
                          <w:snapToGrid w:val="0"/>
                          <w:sz w:val="20"/>
                          <w:szCs w:val="20"/>
                          <w:lang w:val="it-IT"/>
                        </w:rPr>
                        <w:t>______________________________________</w:t>
                      </w:r>
                      <w:r w:rsidR="00C234B8">
                        <w:rPr>
                          <w:rFonts w:ascii="Times New Roman" w:hAnsi="Times New Roman"/>
                          <w:snapToGrid w:val="0"/>
                          <w:sz w:val="20"/>
                          <w:szCs w:val="20"/>
                          <w:lang w:val="it-IT"/>
                        </w:rPr>
                        <w:t>____________________________</w:t>
                      </w:r>
                      <w:r w:rsidR="00C234B8">
                        <w:rPr>
                          <w:rFonts w:ascii="Times New Roman" w:hAnsi="Times New Roman"/>
                          <w:snapToGrid w:val="0"/>
                          <w:sz w:val="20"/>
                          <w:szCs w:val="20"/>
                          <w:lang w:val="it-IT"/>
                        </w:rPr>
                        <w:t>____________</w:t>
                      </w:r>
                    </w:p>
                    <w:p w14:paraId="6848C165" w14:textId="3901C626" w:rsidR="005740FE" w:rsidRPr="005740FE" w:rsidRDefault="005740FE" w:rsidP="005740FE">
                      <w:pPr>
                        <w:spacing w:line="360" w:lineRule="auto"/>
                        <w:ind w:firstLine="708"/>
                        <w:jc w:val="both"/>
                        <w:rPr>
                          <w:rFonts w:ascii="Times New Roman" w:hAnsi="Times New Roman"/>
                          <w:snapToGrid w:val="0"/>
                          <w:sz w:val="20"/>
                          <w:szCs w:val="20"/>
                          <w:lang w:val="it-IT"/>
                        </w:rPr>
                      </w:pPr>
                      <w:r w:rsidRPr="005740FE">
                        <w:rPr>
                          <w:rFonts w:ascii="Times New Roman" w:eastAsia="Arial" w:hAnsi="Times New Roman"/>
                          <w:b/>
                          <w:sz w:val="20"/>
                          <w:szCs w:val="20"/>
                          <w:lang w:val="it-IT"/>
                        </w:rPr>
                        <w:t xml:space="preserve">□ </w:t>
                      </w:r>
                      <w:r w:rsidRPr="005740FE">
                        <w:rPr>
                          <w:rFonts w:ascii="Times New Roman" w:eastAsia="Arial" w:hAnsi="Times New Roman"/>
                          <w:sz w:val="20"/>
                          <w:szCs w:val="20"/>
                          <w:lang w:val="it-IT"/>
                        </w:rPr>
                        <w:t xml:space="preserve">amministratore di sostegno di </w:t>
                      </w:r>
                      <w:r w:rsidR="00C234B8" w:rsidRPr="005740FE">
                        <w:rPr>
                          <w:rFonts w:ascii="Times New Roman" w:hAnsi="Times New Roman"/>
                          <w:snapToGrid w:val="0"/>
                          <w:sz w:val="20"/>
                          <w:szCs w:val="20"/>
                          <w:lang w:val="it-IT"/>
                        </w:rPr>
                        <w:t>______________________________________</w:t>
                      </w:r>
                      <w:r w:rsidR="00C234B8">
                        <w:rPr>
                          <w:rFonts w:ascii="Times New Roman" w:hAnsi="Times New Roman"/>
                          <w:snapToGrid w:val="0"/>
                          <w:sz w:val="20"/>
                          <w:szCs w:val="20"/>
                          <w:lang w:val="it-IT"/>
                        </w:rPr>
                        <w:t>_________________________</w:t>
                      </w:r>
                    </w:p>
                    <w:p w14:paraId="4A301D6D" w14:textId="77777777" w:rsidR="005740FE" w:rsidRPr="005740FE" w:rsidRDefault="005740FE" w:rsidP="005740FE">
                      <w:pPr>
                        <w:spacing w:line="360" w:lineRule="auto"/>
                        <w:contextualSpacing/>
                        <w:jc w:val="center"/>
                        <w:rPr>
                          <w:rFonts w:ascii="Times New Roman" w:hAnsi="Times New Roman"/>
                          <w:b/>
                          <w:snapToGrid w:val="0"/>
                          <w:sz w:val="20"/>
                          <w:szCs w:val="20"/>
                          <w:lang w:val="it-IT"/>
                        </w:rPr>
                      </w:pPr>
                      <w:r w:rsidRPr="005740FE">
                        <w:rPr>
                          <w:rFonts w:ascii="Times New Roman" w:hAnsi="Times New Roman"/>
                          <w:b/>
                          <w:snapToGrid w:val="0"/>
                          <w:sz w:val="20"/>
                          <w:szCs w:val="20"/>
                          <w:lang w:val="it-IT"/>
                        </w:rPr>
                        <w:t>DICHIARO</w:t>
                      </w:r>
                    </w:p>
                    <w:p w14:paraId="32E5C15B" w14:textId="384EB293" w:rsidR="005740FE" w:rsidRPr="005740FE" w:rsidRDefault="005740FE" w:rsidP="005740FE">
                      <w:pPr>
                        <w:spacing w:line="360" w:lineRule="auto"/>
                        <w:contextualSpacing/>
                        <w:jc w:val="both"/>
                        <w:rPr>
                          <w:rFonts w:ascii="Times New Roman" w:hAnsi="Times New Roman"/>
                          <w:snapToGrid w:val="0"/>
                          <w:sz w:val="20"/>
                          <w:szCs w:val="20"/>
                          <w:lang w:val="it-IT"/>
                        </w:rPr>
                      </w:pPr>
                      <w:r w:rsidRPr="005740FE">
                        <w:rPr>
                          <w:rFonts w:ascii="Times New Roman" w:hAnsi="Times New Roman"/>
                          <w:snapToGrid w:val="0"/>
                          <w:sz w:val="20"/>
                          <w:szCs w:val="20"/>
                          <w:lang w:val="it-IT"/>
                        </w:rPr>
                        <w:t>di aver ricevuto copia dell’informativa</w:t>
                      </w:r>
                      <w:r w:rsidR="00BA543A">
                        <w:rPr>
                          <w:rFonts w:ascii="Times New Roman" w:hAnsi="Times New Roman"/>
                          <w:snapToGrid w:val="0"/>
                          <w:sz w:val="20"/>
                          <w:szCs w:val="20"/>
                          <w:lang w:val="it-IT"/>
                        </w:rPr>
                        <w:t xml:space="preserve"> sul trattamento dei dati personali</w:t>
                      </w:r>
                      <w:r w:rsidRPr="005740FE">
                        <w:rPr>
                          <w:rFonts w:ascii="Times New Roman" w:hAnsi="Times New Roman"/>
                          <w:snapToGrid w:val="0"/>
                          <w:sz w:val="20"/>
                          <w:szCs w:val="20"/>
                          <w:lang w:val="it-IT"/>
                        </w:rPr>
                        <w:t xml:space="preserve"> sopra estesa e di averne letto il contenuto. </w:t>
                      </w:r>
                    </w:p>
                    <w:p w14:paraId="333782F8" w14:textId="77777777" w:rsidR="005740FE" w:rsidRPr="004B20FC" w:rsidRDefault="005740FE" w:rsidP="005740FE">
                      <w:pPr>
                        <w:spacing w:line="360" w:lineRule="auto"/>
                        <w:contextualSpacing/>
                        <w:jc w:val="both"/>
                        <w:rPr>
                          <w:rFonts w:ascii="Times New Roman" w:hAnsi="Times New Roman"/>
                          <w:snapToGrid w:val="0"/>
                          <w:sz w:val="20"/>
                          <w:szCs w:val="20"/>
                        </w:rPr>
                      </w:pPr>
                      <w:r w:rsidRPr="004B20FC">
                        <w:rPr>
                          <w:rFonts w:ascii="Times New Roman" w:hAnsi="Times New Roman"/>
                          <w:snapToGrid w:val="0"/>
                          <w:sz w:val="20"/>
                          <w:szCs w:val="20"/>
                        </w:rPr>
                        <w:t>(</w:t>
                      </w:r>
                      <w:proofErr w:type="spellStart"/>
                      <w:r w:rsidRPr="004B20FC">
                        <w:rPr>
                          <w:rFonts w:ascii="Times New Roman" w:hAnsi="Times New Roman"/>
                          <w:i/>
                          <w:snapToGrid w:val="0"/>
                          <w:sz w:val="20"/>
                          <w:szCs w:val="20"/>
                        </w:rPr>
                        <w:t>luogo</w:t>
                      </w:r>
                      <w:proofErr w:type="spellEnd"/>
                      <w:r w:rsidRPr="004B20FC">
                        <w:rPr>
                          <w:rFonts w:ascii="Times New Roman" w:hAnsi="Times New Roman"/>
                          <w:i/>
                          <w:snapToGrid w:val="0"/>
                          <w:sz w:val="20"/>
                          <w:szCs w:val="20"/>
                        </w:rPr>
                        <w:t xml:space="preserve"> e data</w:t>
                      </w:r>
                      <w:r w:rsidRPr="004B20FC">
                        <w:rPr>
                          <w:rFonts w:ascii="Times New Roman" w:hAnsi="Times New Roman"/>
                          <w:snapToGrid w:val="0"/>
                          <w:sz w:val="20"/>
                          <w:szCs w:val="20"/>
                        </w:rPr>
                        <w:t>) ______________, ________________</w:t>
                      </w:r>
                      <w:r w:rsidRPr="004B20FC">
                        <w:rPr>
                          <w:rFonts w:ascii="Times New Roman" w:hAnsi="Times New Roman"/>
                          <w:snapToGrid w:val="0"/>
                          <w:sz w:val="20"/>
                          <w:szCs w:val="20"/>
                        </w:rPr>
                        <w:tab/>
                      </w:r>
                      <w:r w:rsidRPr="004B20FC">
                        <w:rPr>
                          <w:rFonts w:ascii="Times New Roman" w:hAnsi="Times New Roman"/>
                          <w:snapToGrid w:val="0"/>
                          <w:sz w:val="20"/>
                          <w:szCs w:val="20"/>
                        </w:rPr>
                        <w:tab/>
                      </w:r>
                    </w:p>
                    <w:p w14:paraId="73A845CC" w14:textId="77777777" w:rsidR="005740FE" w:rsidRPr="004B20FC" w:rsidRDefault="005740FE" w:rsidP="005740FE">
                      <w:pPr>
                        <w:spacing w:line="360" w:lineRule="auto"/>
                        <w:contextualSpacing/>
                        <w:jc w:val="both"/>
                        <w:rPr>
                          <w:rFonts w:ascii="Times New Roman" w:hAnsi="Times New Roman"/>
                          <w:snapToGrid w:val="0"/>
                          <w:sz w:val="20"/>
                          <w:szCs w:val="20"/>
                        </w:rPr>
                      </w:pPr>
                    </w:p>
                    <w:p w14:paraId="198A9DEB" w14:textId="77777777" w:rsidR="005740FE" w:rsidRPr="004B20FC" w:rsidRDefault="005740FE" w:rsidP="005740FE">
                      <w:pPr>
                        <w:spacing w:line="360" w:lineRule="auto"/>
                        <w:ind w:left="5664" w:firstLine="708"/>
                        <w:contextualSpacing/>
                        <w:jc w:val="both"/>
                        <w:rPr>
                          <w:rFonts w:ascii="Times New Roman" w:hAnsi="Times New Roman"/>
                          <w:snapToGrid w:val="0"/>
                        </w:rPr>
                      </w:pPr>
                      <w:r w:rsidRPr="004B20FC">
                        <w:rPr>
                          <w:rFonts w:ascii="Times New Roman" w:hAnsi="Times New Roman"/>
                          <w:snapToGrid w:val="0"/>
                        </w:rPr>
                        <w:t>(</w:t>
                      </w:r>
                      <w:proofErr w:type="spellStart"/>
                      <w:r w:rsidRPr="004B20FC">
                        <w:rPr>
                          <w:rFonts w:ascii="Times New Roman" w:hAnsi="Times New Roman"/>
                          <w:i/>
                          <w:snapToGrid w:val="0"/>
                          <w:sz w:val="20"/>
                          <w:szCs w:val="20"/>
                        </w:rPr>
                        <w:t>firma</w:t>
                      </w:r>
                      <w:proofErr w:type="spellEnd"/>
                      <w:r w:rsidRPr="004B20FC">
                        <w:rPr>
                          <w:rFonts w:ascii="Times New Roman" w:hAnsi="Times New Roman"/>
                          <w:snapToGrid w:val="0"/>
                        </w:rPr>
                        <w:t>)_________________________</w:t>
                      </w:r>
                    </w:p>
                    <w:p w14:paraId="75D90F1E" w14:textId="77777777" w:rsidR="005740FE" w:rsidRPr="004B20FC" w:rsidRDefault="005740FE" w:rsidP="005740FE">
                      <w:pPr>
                        <w:contextualSpacing/>
                        <w:jc w:val="both"/>
                        <w:rPr>
                          <w:rFonts w:ascii="Times New Roman" w:hAnsi="Times New Roman"/>
                          <w:snapToGrid w:val="0"/>
                        </w:rPr>
                      </w:pPr>
                    </w:p>
                    <w:p w14:paraId="2325EE6E" w14:textId="77777777" w:rsidR="005740FE" w:rsidRPr="004B20FC" w:rsidRDefault="005740FE" w:rsidP="005740FE">
                      <w:pPr>
                        <w:contextualSpacing/>
                        <w:jc w:val="both"/>
                        <w:rPr>
                          <w:rFonts w:ascii="Times New Roman" w:hAnsi="Times New Roman"/>
                          <w:snapToGrid w:val="0"/>
                        </w:rPr>
                      </w:pPr>
                    </w:p>
                  </w:txbxContent>
                </v:textbox>
                <w10:wrap type="square" anchorx="margin"/>
              </v:shape>
            </w:pict>
          </mc:Fallback>
        </mc:AlternateContent>
      </w:r>
      <w:r w:rsidR="005740FE" w:rsidRPr="005740FE">
        <w:rPr>
          <w:rFonts w:ascii="Times New Roman" w:hAnsi="Times New Roman"/>
          <w:b/>
          <w:sz w:val="20"/>
          <w:szCs w:val="20"/>
          <w:lang w:val="it-IT"/>
        </w:rPr>
        <w:t>Istituto La Provvidenza</w:t>
      </w:r>
    </w:p>
    <w:p w14:paraId="115B980C" w14:textId="36FD33CD" w:rsidR="005740FE" w:rsidRPr="005740FE" w:rsidRDefault="005740FE" w:rsidP="005740FE">
      <w:pPr>
        <w:suppressAutoHyphens/>
        <w:spacing w:line="360" w:lineRule="auto"/>
        <w:rPr>
          <w:rFonts w:ascii="Times New Roman" w:hAnsi="Times New Roman"/>
          <w:lang w:val="it-IT"/>
        </w:rPr>
      </w:pPr>
    </w:p>
    <w:p w14:paraId="38380011" w14:textId="6EBFAED0" w:rsidR="00CC1F38" w:rsidRPr="005740FE" w:rsidRDefault="00CC1F38" w:rsidP="005740FE">
      <w:pPr>
        <w:spacing w:line="276" w:lineRule="auto"/>
        <w:jc w:val="both"/>
        <w:rPr>
          <w:rFonts w:ascii="Times New Roman" w:hAnsi="Times New Roman" w:cs="Times New Roman"/>
          <w:sz w:val="20"/>
          <w:szCs w:val="20"/>
          <w:lang w:val="it-IT"/>
        </w:rPr>
      </w:pPr>
    </w:p>
    <w:sectPr w:rsidR="00CC1F38" w:rsidRPr="005740FE" w:rsidSect="00C234B8">
      <w:headerReference w:type="default" r:id="rId10"/>
      <w:footerReference w:type="default" r:id="rId11"/>
      <w:pgSz w:w="11900" w:h="16840"/>
      <w:pgMar w:top="2560" w:right="560" w:bottom="1160" w:left="567" w:header="943"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3DF59" w14:textId="77777777" w:rsidR="000F0439" w:rsidRDefault="000F0439">
      <w:r>
        <w:separator/>
      </w:r>
    </w:p>
  </w:endnote>
  <w:endnote w:type="continuationSeparator" w:id="0">
    <w:p w14:paraId="354788F8" w14:textId="77777777" w:rsidR="000F0439" w:rsidRDefault="000F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FF9CB" w14:textId="44CB67D4" w:rsidR="00061F2D" w:rsidRPr="006D2A12" w:rsidRDefault="009F5F62" w:rsidP="009F5F62">
    <w:pPr>
      <w:pStyle w:val="Pidipagina"/>
      <w:tabs>
        <w:tab w:val="clear" w:pos="4819"/>
        <w:tab w:val="clear" w:pos="9638"/>
      </w:tabs>
      <w:ind w:left="-284" w:right="-418"/>
      <w:jc w:val="center"/>
      <w:rPr>
        <w:rFonts w:ascii="Montserrat" w:hAnsi="Montserrat"/>
        <w:sz w:val="18"/>
      </w:rPr>
    </w:pPr>
    <w:r>
      <w:rPr>
        <w:noProof/>
      </w:rPr>
      <w:drawing>
        <wp:anchor distT="0" distB="0" distL="114300" distR="114300" simplePos="0" relativeHeight="487173632" behindDoc="0" locked="0" layoutInCell="1" allowOverlap="1" wp14:anchorId="4A5AFEFD" wp14:editId="104D5094">
          <wp:simplePos x="0" y="0"/>
          <wp:positionH relativeFrom="margin">
            <wp:posOffset>-177605</wp:posOffset>
          </wp:positionH>
          <wp:positionV relativeFrom="margin">
            <wp:posOffset>8291830</wp:posOffset>
          </wp:positionV>
          <wp:extent cx="7325360" cy="639445"/>
          <wp:effectExtent l="0" t="0" r="0" b="0"/>
          <wp:wrapSquare wrapText="bothSides"/>
          <wp:docPr id="821717124" name="Immagine 82171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rotWithShape="1">
                  <a:blip r:embed="rId1">
                    <a:extLst>
                      <a:ext uri="{28A0092B-C50C-407E-A947-70E740481C1C}">
                        <a14:useLocalDpi xmlns:a14="http://schemas.microsoft.com/office/drawing/2010/main" val="0"/>
                      </a:ext>
                    </a:extLst>
                  </a:blip>
                  <a:srcRect r="2515"/>
                  <a:stretch/>
                </pic:blipFill>
                <pic:spPr bwMode="auto">
                  <a:xfrm>
                    <a:off x="0" y="0"/>
                    <a:ext cx="7325360" cy="639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FB0CC" w14:textId="77777777" w:rsidR="000F0439" w:rsidRDefault="000F0439">
      <w:r>
        <w:separator/>
      </w:r>
    </w:p>
  </w:footnote>
  <w:footnote w:type="continuationSeparator" w:id="0">
    <w:p w14:paraId="2BDA4AF3" w14:textId="77777777" w:rsidR="000F0439" w:rsidRDefault="000F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A51C" w14:textId="4A412434" w:rsidR="000B2973" w:rsidRDefault="009F5F62" w:rsidP="00CA0DE1">
    <w:pPr>
      <w:pStyle w:val="Corpotesto"/>
      <w:spacing w:line="14" w:lineRule="auto"/>
      <w:ind w:left="-567" w:right="-418"/>
      <w:rPr>
        <w:sz w:val="20"/>
      </w:rPr>
    </w:pPr>
    <w:r>
      <w:rPr>
        <w:noProof/>
        <w:sz w:val="20"/>
        <w:lang w:val="it-IT" w:eastAsia="it-IT"/>
      </w:rPr>
      <mc:AlternateContent>
        <mc:Choice Requires="wps">
          <w:drawing>
            <wp:anchor distT="0" distB="0" distL="114300" distR="114300" simplePos="0" relativeHeight="487160320" behindDoc="0" locked="0" layoutInCell="1" allowOverlap="1" wp14:anchorId="56662DFD" wp14:editId="20C10C86">
              <wp:simplePos x="0" y="0"/>
              <wp:positionH relativeFrom="page">
                <wp:posOffset>19050</wp:posOffset>
              </wp:positionH>
              <wp:positionV relativeFrom="paragraph">
                <wp:posOffset>715645</wp:posOffset>
              </wp:positionV>
              <wp:extent cx="7527612" cy="295275"/>
              <wp:effectExtent l="0" t="0" r="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612" cy="295275"/>
                      </a:xfrm>
                      <a:prstGeom prst="rect">
                        <a:avLst/>
                      </a:prstGeom>
                      <a:solidFill>
                        <a:srgbClr val="94BC1D"/>
                      </a:solidFill>
                      <a:ln>
                        <a:noFill/>
                      </a:ln>
                    </wps:spPr>
                    <wps:txbx>
                      <w:txbxContent>
                        <w:p w14:paraId="0DC1A602" w14:textId="6AAF73EF" w:rsidR="00E60439" w:rsidRPr="00E60439" w:rsidRDefault="00E60439" w:rsidP="00C234B8">
                          <w:pPr>
                            <w:suppressAutoHyphens/>
                            <w:spacing w:line="360" w:lineRule="auto"/>
                            <w:jc w:val="center"/>
                            <w:rPr>
                              <w:rFonts w:ascii="Times New Roman" w:eastAsia="Times New Roman" w:hAnsi="Times New Roman"/>
                              <w:b/>
                              <w:color w:val="FFFFFF" w:themeColor="background1"/>
                              <w:sz w:val="28"/>
                              <w:szCs w:val="28"/>
                              <w:lang w:val="it-IT" w:eastAsia="ar-SA"/>
                            </w:rPr>
                          </w:pPr>
                          <w:r w:rsidRPr="00E60439">
                            <w:rPr>
                              <w:rFonts w:ascii="Times New Roman" w:eastAsia="Times New Roman" w:hAnsi="Times New Roman"/>
                              <w:b/>
                              <w:color w:val="FFFFFF" w:themeColor="background1"/>
                              <w:sz w:val="28"/>
                              <w:szCs w:val="28"/>
                              <w:lang w:val="it-IT" w:eastAsia="ar-SA"/>
                            </w:rPr>
                            <w:t>INFORMATIVA PAZIENTE HOSPICE</w:t>
                          </w:r>
                        </w:p>
                        <w:p w14:paraId="264340AB" w14:textId="3BBAF123" w:rsidR="00736B6B" w:rsidRPr="00682DAB" w:rsidRDefault="00736B6B" w:rsidP="00CA0DE1">
                          <w:pPr>
                            <w:jc w:val="center"/>
                            <w:rPr>
                              <w:rFonts w:ascii="Calibri" w:hAnsi="Calibri" w:cs="Calibri"/>
                              <w:b/>
                              <w:color w:val="FFFFFF" w:themeColor="background1"/>
                              <w:sz w:val="40"/>
                              <w:szCs w:val="21"/>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62DFD" id="_x0000_t202" coordsize="21600,21600" o:spt="202" path="m,l,21600r21600,l21600,xe">
              <v:stroke joinstyle="miter"/>
              <v:path gradientshapeok="t" o:connecttype="rect"/>
            </v:shapetype>
            <v:shape id="Text Box 7" o:spid="_x0000_s1027" type="#_x0000_t202" style="position:absolute;left:0;text-align:left;margin-left:1.5pt;margin-top:56.35pt;width:592.75pt;height:23.25pt;z-index:4871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" fillcolor="#94bc1d" stroked="f">
              <v:textbox>
                <w:txbxContent>
                  <w:p w14:paraId="0DC1A602" w14:textId="6AAF73EF" w:rsidR="00E60439" w:rsidRPr="00E60439" w:rsidRDefault="00E60439" w:rsidP="00C234B8">
                    <w:pPr>
                      <w:suppressAutoHyphens/>
                      <w:spacing w:line="360" w:lineRule="auto"/>
                      <w:jc w:val="center"/>
                      <w:rPr>
                        <w:rFonts w:ascii="Times New Roman" w:eastAsia="Times New Roman" w:hAnsi="Times New Roman"/>
                        <w:b/>
                        <w:color w:val="FFFFFF" w:themeColor="background1"/>
                        <w:sz w:val="28"/>
                        <w:szCs w:val="28"/>
                        <w:lang w:val="it-IT" w:eastAsia="ar-SA"/>
                      </w:rPr>
                    </w:pPr>
                    <w:r w:rsidRPr="00E60439">
                      <w:rPr>
                        <w:rFonts w:ascii="Times New Roman" w:eastAsia="Times New Roman" w:hAnsi="Times New Roman"/>
                        <w:b/>
                        <w:color w:val="FFFFFF" w:themeColor="background1"/>
                        <w:sz w:val="28"/>
                        <w:szCs w:val="28"/>
                        <w:lang w:val="it-IT" w:eastAsia="ar-SA"/>
                      </w:rPr>
                      <w:t>INFORMATIVA PAZIENTE HOSPICE</w:t>
                    </w:r>
                  </w:p>
                  <w:p w14:paraId="264340AB" w14:textId="3BBAF123" w:rsidR="00736B6B" w:rsidRPr="00682DAB" w:rsidRDefault="00736B6B" w:rsidP="00CA0DE1">
                    <w:pPr>
                      <w:jc w:val="center"/>
                      <w:rPr>
                        <w:rFonts w:ascii="Calibri" w:hAnsi="Calibri" w:cs="Calibri"/>
                        <w:b/>
                        <w:color w:val="FFFFFF" w:themeColor="background1"/>
                        <w:sz w:val="40"/>
                        <w:szCs w:val="21"/>
                        <w:lang w:val="it-IT"/>
                      </w:rPr>
                    </w:pPr>
                  </w:p>
                </w:txbxContent>
              </v:textbox>
              <w10:wrap anchorx="page"/>
            </v:shape>
          </w:pict>
        </mc:Fallback>
      </mc:AlternateContent>
    </w:r>
    <w:r>
      <w:rPr>
        <w:noProof/>
      </w:rPr>
      <w:drawing>
        <wp:anchor distT="0" distB="0" distL="114300" distR="114300" simplePos="0" relativeHeight="487172608" behindDoc="0" locked="0" layoutInCell="1" allowOverlap="1" wp14:anchorId="7CBA05C1" wp14:editId="400E0A0C">
          <wp:simplePos x="0" y="0"/>
          <wp:positionH relativeFrom="margin">
            <wp:posOffset>-177165</wp:posOffset>
          </wp:positionH>
          <wp:positionV relativeFrom="margin">
            <wp:posOffset>-1611630</wp:posOffset>
          </wp:positionV>
          <wp:extent cx="5579745" cy="1296035"/>
          <wp:effectExtent l="0" t="0" r="0" b="0"/>
          <wp:wrapSquare wrapText="bothSides"/>
          <wp:docPr id="1119211295" name="Immagine 111921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l="5156" t="5437" b="78986"/>
                  <a:stretch/>
                </pic:blipFill>
                <pic:spPr bwMode="auto">
                  <a:xfrm>
                    <a:off x="0" y="0"/>
                    <a:ext cx="5579745" cy="1296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12B"/>
    <w:multiLevelType w:val="hybridMultilevel"/>
    <w:tmpl w:val="69A2DCB4"/>
    <w:lvl w:ilvl="0" w:tplc="04100019">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6F3613"/>
    <w:multiLevelType w:val="hybridMultilevel"/>
    <w:tmpl w:val="6F688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AB3A67"/>
    <w:multiLevelType w:val="hybridMultilevel"/>
    <w:tmpl w:val="0828274E"/>
    <w:lvl w:ilvl="0" w:tplc="BF66431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A35195"/>
    <w:multiLevelType w:val="hybridMultilevel"/>
    <w:tmpl w:val="9468F610"/>
    <w:lvl w:ilvl="0" w:tplc="4B788C58">
      <w:numFmt w:val="bullet"/>
      <w:lvlText w:val="-"/>
      <w:lvlJc w:val="left"/>
      <w:pPr>
        <w:ind w:left="720" w:hanging="360"/>
      </w:pPr>
      <w:rPr>
        <w:rFonts w:ascii="Arial" w:eastAsia="Calibr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9514DF"/>
    <w:multiLevelType w:val="hybridMultilevel"/>
    <w:tmpl w:val="293C53F0"/>
    <w:lvl w:ilvl="0" w:tplc="9264A576">
      <w:start w:val="2"/>
      <w:numFmt w:val="bullet"/>
      <w:lvlText w:val="-"/>
      <w:lvlJc w:val="left"/>
      <w:pPr>
        <w:ind w:left="720" w:hanging="360"/>
      </w:pPr>
      <w:rPr>
        <w:rFonts w:ascii="Arial" w:eastAsia="Calibri" w:hAnsi="Arial" w:cs="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300A6C"/>
    <w:multiLevelType w:val="hybridMultilevel"/>
    <w:tmpl w:val="18720BA4"/>
    <w:lvl w:ilvl="0" w:tplc="DB40ABBE">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865B74"/>
    <w:multiLevelType w:val="hybridMultilevel"/>
    <w:tmpl w:val="52E44D08"/>
    <w:lvl w:ilvl="0" w:tplc="67602484">
      <w:start w:val="1"/>
      <w:numFmt w:val="bullet"/>
      <w:lvlText w:val=""/>
      <w:lvlJc w:val="left"/>
      <w:pPr>
        <w:ind w:left="1637" w:hanging="360"/>
      </w:pPr>
      <w:rPr>
        <w:rFonts w:ascii="Symbol" w:hAnsi="Symbol" w:hint="default"/>
        <w:color w:val="00B0F0"/>
        <w:sz w:val="28"/>
      </w:rPr>
    </w:lvl>
    <w:lvl w:ilvl="1" w:tplc="04100003" w:tentative="1">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7" w15:restartNumberingAfterBreak="0">
    <w:nsid w:val="2E1A638A"/>
    <w:multiLevelType w:val="hybridMultilevel"/>
    <w:tmpl w:val="6B66A2E8"/>
    <w:lvl w:ilvl="0" w:tplc="67602484">
      <w:start w:val="1"/>
      <w:numFmt w:val="bullet"/>
      <w:lvlText w:val=""/>
      <w:lvlJc w:val="left"/>
      <w:pPr>
        <w:ind w:left="1004" w:hanging="360"/>
      </w:pPr>
      <w:rPr>
        <w:rFonts w:ascii="Symbol" w:hAnsi="Symbol" w:hint="default"/>
        <w:color w:val="00B0F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C760CB"/>
    <w:multiLevelType w:val="hybridMultilevel"/>
    <w:tmpl w:val="ECC857D6"/>
    <w:lvl w:ilvl="0" w:tplc="294216B2">
      <w:start w:val="1"/>
      <w:numFmt w:val="lowerLetter"/>
      <w:lvlText w:val="%1."/>
      <w:lvlJc w:val="left"/>
      <w:pPr>
        <w:ind w:left="720" w:hanging="360"/>
      </w:pPr>
      <w:rPr>
        <w:rFonts w:ascii="Times New Roman" w:eastAsia="Calibr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546A5B"/>
    <w:multiLevelType w:val="hybridMultilevel"/>
    <w:tmpl w:val="CD70C7F8"/>
    <w:lvl w:ilvl="0" w:tplc="A7FAD620">
      <w:start w:val="2"/>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60112E99"/>
    <w:multiLevelType w:val="hybridMultilevel"/>
    <w:tmpl w:val="38022354"/>
    <w:lvl w:ilvl="0" w:tplc="CE60C66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1" w15:restartNumberingAfterBreak="0">
    <w:nsid w:val="62B878BC"/>
    <w:multiLevelType w:val="hybridMultilevel"/>
    <w:tmpl w:val="3410AE2E"/>
    <w:lvl w:ilvl="0" w:tplc="B606ACB8">
      <w:numFmt w:val="bullet"/>
      <w:lvlText w:val=""/>
      <w:lvlJc w:val="left"/>
      <w:pPr>
        <w:ind w:left="992" w:hanging="348"/>
      </w:pPr>
      <w:rPr>
        <w:rFonts w:ascii="Symbol" w:eastAsia="Symbol" w:hAnsi="Symbol" w:cs="Symbol" w:hint="default"/>
        <w:w w:val="99"/>
        <w:sz w:val="24"/>
        <w:szCs w:val="24"/>
      </w:rPr>
    </w:lvl>
    <w:lvl w:ilvl="1" w:tplc="898AF15E">
      <w:numFmt w:val="bullet"/>
      <w:lvlText w:val="•"/>
      <w:lvlJc w:val="left"/>
      <w:pPr>
        <w:ind w:left="1944" w:hanging="348"/>
      </w:pPr>
      <w:rPr>
        <w:rFonts w:hint="default"/>
      </w:rPr>
    </w:lvl>
    <w:lvl w:ilvl="2" w:tplc="5602F5E0">
      <w:numFmt w:val="bullet"/>
      <w:lvlText w:val="•"/>
      <w:lvlJc w:val="left"/>
      <w:pPr>
        <w:ind w:left="2888" w:hanging="348"/>
      </w:pPr>
      <w:rPr>
        <w:rFonts w:hint="default"/>
      </w:rPr>
    </w:lvl>
    <w:lvl w:ilvl="3" w:tplc="45344F46">
      <w:numFmt w:val="bullet"/>
      <w:lvlText w:val="•"/>
      <w:lvlJc w:val="left"/>
      <w:pPr>
        <w:ind w:left="3832" w:hanging="348"/>
      </w:pPr>
      <w:rPr>
        <w:rFonts w:hint="default"/>
      </w:rPr>
    </w:lvl>
    <w:lvl w:ilvl="4" w:tplc="A75299FA">
      <w:numFmt w:val="bullet"/>
      <w:lvlText w:val="•"/>
      <w:lvlJc w:val="left"/>
      <w:pPr>
        <w:ind w:left="4776" w:hanging="348"/>
      </w:pPr>
      <w:rPr>
        <w:rFonts w:hint="default"/>
      </w:rPr>
    </w:lvl>
    <w:lvl w:ilvl="5" w:tplc="93382FFC">
      <w:numFmt w:val="bullet"/>
      <w:lvlText w:val="•"/>
      <w:lvlJc w:val="left"/>
      <w:pPr>
        <w:ind w:left="5720" w:hanging="348"/>
      </w:pPr>
      <w:rPr>
        <w:rFonts w:hint="default"/>
      </w:rPr>
    </w:lvl>
    <w:lvl w:ilvl="6" w:tplc="1E924672">
      <w:numFmt w:val="bullet"/>
      <w:lvlText w:val="•"/>
      <w:lvlJc w:val="left"/>
      <w:pPr>
        <w:ind w:left="6664" w:hanging="348"/>
      </w:pPr>
      <w:rPr>
        <w:rFonts w:hint="default"/>
      </w:rPr>
    </w:lvl>
    <w:lvl w:ilvl="7" w:tplc="EBCCAAFA">
      <w:numFmt w:val="bullet"/>
      <w:lvlText w:val="•"/>
      <w:lvlJc w:val="left"/>
      <w:pPr>
        <w:ind w:left="7608" w:hanging="348"/>
      </w:pPr>
      <w:rPr>
        <w:rFonts w:hint="default"/>
      </w:rPr>
    </w:lvl>
    <w:lvl w:ilvl="8" w:tplc="BD003CAC">
      <w:numFmt w:val="bullet"/>
      <w:lvlText w:val="•"/>
      <w:lvlJc w:val="left"/>
      <w:pPr>
        <w:ind w:left="8552" w:hanging="348"/>
      </w:pPr>
      <w:rPr>
        <w:rFonts w:hint="default"/>
      </w:rPr>
    </w:lvl>
  </w:abstractNum>
  <w:abstractNum w:abstractNumId="12" w15:restartNumberingAfterBreak="0">
    <w:nsid w:val="640B3DEA"/>
    <w:multiLevelType w:val="hybridMultilevel"/>
    <w:tmpl w:val="401CC37C"/>
    <w:lvl w:ilvl="0" w:tplc="CE60C66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DE79D6"/>
    <w:multiLevelType w:val="hybridMultilevel"/>
    <w:tmpl w:val="B140943A"/>
    <w:lvl w:ilvl="0" w:tplc="CE60C6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18464B"/>
    <w:multiLevelType w:val="hybridMultilevel"/>
    <w:tmpl w:val="090450B6"/>
    <w:lvl w:ilvl="0" w:tplc="BDF04686">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5" w15:restartNumberingAfterBreak="0">
    <w:nsid w:val="763E71CE"/>
    <w:multiLevelType w:val="hybridMultilevel"/>
    <w:tmpl w:val="73E24406"/>
    <w:lvl w:ilvl="0" w:tplc="1D989ED4">
      <w:start w:val="1"/>
      <w:numFmt w:val="lowerLetter"/>
      <w:lvlText w:val="%1."/>
      <w:lvlJc w:val="left"/>
      <w:pPr>
        <w:ind w:left="644" w:hanging="360"/>
      </w:pPr>
      <w:rPr>
        <w:rFonts w:ascii="Times New Roman" w:eastAsia="Calibri" w:hAnsi="Times New Roman" w:cs="Times New Roman" w:hint="default"/>
        <w:b w:val="0"/>
        <w:strike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FF6954"/>
    <w:multiLevelType w:val="hybridMultilevel"/>
    <w:tmpl w:val="F0C2030C"/>
    <w:lvl w:ilvl="0" w:tplc="2F22718E">
      <w:numFmt w:val="bullet"/>
      <w:lvlText w:val=""/>
      <w:lvlJc w:val="left"/>
      <w:pPr>
        <w:ind w:left="980" w:hanging="348"/>
      </w:pPr>
      <w:rPr>
        <w:rFonts w:ascii="Wingdings" w:eastAsia="Wingdings" w:hAnsi="Wingdings" w:cs="Wingdings" w:hint="default"/>
        <w:w w:val="99"/>
        <w:sz w:val="24"/>
        <w:szCs w:val="24"/>
      </w:rPr>
    </w:lvl>
    <w:lvl w:ilvl="1" w:tplc="CB18DEF2">
      <w:numFmt w:val="bullet"/>
      <w:lvlText w:val=""/>
      <w:lvlJc w:val="left"/>
      <w:pPr>
        <w:ind w:left="1266" w:hanging="348"/>
      </w:pPr>
      <w:rPr>
        <w:rFonts w:ascii="Symbol" w:eastAsia="Symbol" w:hAnsi="Symbol" w:cs="Symbol" w:hint="default"/>
        <w:w w:val="99"/>
        <w:sz w:val="20"/>
        <w:szCs w:val="20"/>
      </w:rPr>
    </w:lvl>
    <w:lvl w:ilvl="2" w:tplc="7F880F30">
      <w:numFmt w:val="bullet"/>
      <w:lvlText w:val="•"/>
      <w:lvlJc w:val="left"/>
      <w:pPr>
        <w:ind w:left="2280" w:hanging="348"/>
      </w:pPr>
      <w:rPr>
        <w:rFonts w:hint="default"/>
      </w:rPr>
    </w:lvl>
    <w:lvl w:ilvl="3" w:tplc="E912EB6E">
      <w:numFmt w:val="bullet"/>
      <w:lvlText w:val="•"/>
      <w:lvlJc w:val="left"/>
      <w:pPr>
        <w:ind w:left="3300" w:hanging="348"/>
      </w:pPr>
      <w:rPr>
        <w:rFonts w:hint="default"/>
      </w:rPr>
    </w:lvl>
    <w:lvl w:ilvl="4" w:tplc="995CCC02">
      <w:numFmt w:val="bullet"/>
      <w:lvlText w:val="•"/>
      <w:lvlJc w:val="left"/>
      <w:pPr>
        <w:ind w:left="4320" w:hanging="348"/>
      </w:pPr>
      <w:rPr>
        <w:rFonts w:hint="default"/>
      </w:rPr>
    </w:lvl>
    <w:lvl w:ilvl="5" w:tplc="E3EA476C">
      <w:numFmt w:val="bullet"/>
      <w:lvlText w:val="•"/>
      <w:lvlJc w:val="left"/>
      <w:pPr>
        <w:ind w:left="5340" w:hanging="348"/>
      </w:pPr>
      <w:rPr>
        <w:rFonts w:hint="default"/>
      </w:rPr>
    </w:lvl>
    <w:lvl w:ilvl="6" w:tplc="77162AA2">
      <w:numFmt w:val="bullet"/>
      <w:lvlText w:val="•"/>
      <w:lvlJc w:val="left"/>
      <w:pPr>
        <w:ind w:left="6360" w:hanging="348"/>
      </w:pPr>
      <w:rPr>
        <w:rFonts w:hint="default"/>
      </w:rPr>
    </w:lvl>
    <w:lvl w:ilvl="7" w:tplc="E800D51A">
      <w:numFmt w:val="bullet"/>
      <w:lvlText w:val="•"/>
      <w:lvlJc w:val="left"/>
      <w:pPr>
        <w:ind w:left="7380" w:hanging="348"/>
      </w:pPr>
      <w:rPr>
        <w:rFonts w:hint="default"/>
      </w:rPr>
    </w:lvl>
    <w:lvl w:ilvl="8" w:tplc="CB46E820">
      <w:numFmt w:val="bullet"/>
      <w:lvlText w:val="•"/>
      <w:lvlJc w:val="left"/>
      <w:pPr>
        <w:ind w:left="8400" w:hanging="348"/>
      </w:pPr>
      <w:rPr>
        <w:rFonts w:hint="default"/>
      </w:rPr>
    </w:lvl>
  </w:abstractNum>
  <w:num w:numId="1" w16cid:durableId="1073047480">
    <w:abstractNumId w:val="16"/>
  </w:num>
  <w:num w:numId="2" w16cid:durableId="800000854">
    <w:abstractNumId w:val="11"/>
  </w:num>
  <w:num w:numId="3" w16cid:durableId="1637834684">
    <w:abstractNumId w:val="7"/>
  </w:num>
  <w:num w:numId="4" w16cid:durableId="1867595716">
    <w:abstractNumId w:val="6"/>
  </w:num>
  <w:num w:numId="5" w16cid:durableId="580600797">
    <w:abstractNumId w:val="1"/>
  </w:num>
  <w:num w:numId="6" w16cid:durableId="182286734">
    <w:abstractNumId w:val="12"/>
  </w:num>
  <w:num w:numId="7" w16cid:durableId="1010525121">
    <w:abstractNumId w:val="14"/>
  </w:num>
  <w:num w:numId="8" w16cid:durableId="423499859">
    <w:abstractNumId w:val="2"/>
  </w:num>
  <w:num w:numId="9" w16cid:durableId="73358808">
    <w:abstractNumId w:val="13"/>
  </w:num>
  <w:num w:numId="10" w16cid:durableId="1170562528">
    <w:abstractNumId w:val="10"/>
  </w:num>
  <w:num w:numId="11" w16cid:durableId="1887908576">
    <w:abstractNumId w:val="5"/>
  </w:num>
  <w:num w:numId="12" w16cid:durableId="738476622">
    <w:abstractNumId w:val="4"/>
  </w:num>
  <w:num w:numId="13" w16cid:durableId="2013677604">
    <w:abstractNumId w:val="15"/>
  </w:num>
  <w:num w:numId="14" w16cid:durableId="2085252665">
    <w:abstractNumId w:val="3"/>
  </w:num>
  <w:num w:numId="15" w16cid:durableId="1363238411">
    <w:abstractNumId w:val="9"/>
  </w:num>
  <w:num w:numId="16" w16cid:durableId="411973543">
    <w:abstractNumId w:val="8"/>
  </w:num>
  <w:num w:numId="17" w16cid:durableId="24164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73"/>
    <w:rsid w:val="000160EF"/>
    <w:rsid w:val="0002749D"/>
    <w:rsid w:val="000532C2"/>
    <w:rsid w:val="00061F2D"/>
    <w:rsid w:val="00072FC2"/>
    <w:rsid w:val="00095E1E"/>
    <w:rsid w:val="000A61E3"/>
    <w:rsid w:val="000B2973"/>
    <w:rsid w:val="000F0439"/>
    <w:rsid w:val="00125123"/>
    <w:rsid w:val="00145A47"/>
    <w:rsid w:val="00180035"/>
    <w:rsid w:val="00180BCB"/>
    <w:rsid w:val="001A7EBC"/>
    <w:rsid w:val="001F7210"/>
    <w:rsid w:val="002013B4"/>
    <w:rsid w:val="0021547B"/>
    <w:rsid w:val="0022437A"/>
    <w:rsid w:val="002979E7"/>
    <w:rsid w:val="002A7AB6"/>
    <w:rsid w:val="002C5523"/>
    <w:rsid w:val="003103F4"/>
    <w:rsid w:val="00317CA3"/>
    <w:rsid w:val="003662FA"/>
    <w:rsid w:val="003911FA"/>
    <w:rsid w:val="003B05D6"/>
    <w:rsid w:val="004247BD"/>
    <w:rsid w:val="004437CD"/>
    <w:rsid w:val="004765C0"/>
    <w:rsid w:val="0050606F"/>
    <w:rsid w:val="00553705"/>
    <w:rsid w:val="005627E2"/>
    <w:rsid w:val="005740FE"/>
    <w:rsid w:val="00585FF6"/>
    <w:rsid w:val="005C453A"/>
    <w:rsid w:val="005C587F"/>
    <w:rsid w:val="005E1C39"/>
    <w:rsid w:val="00682DAB"/>
    <w:rsid w:val="00693152"/>
    <w:rsid w:val="006A4A38"/>
    <w:rsid w:val="006B2123"/>
    <w:rsid w:val="006B31C5"/>
    <w:rsid w:val="006C5DC4"/>
    <w:rsid w:val="006D2A12"/>
    <w:rsid w:val="006F2663"/>
    <w:rsid w:val="007362C8"/>
    <w:rsid w:val="00736B6B"/>
    <w:rsid w:val="00744835"/>
    <w:rsid w:val="00765FB7"/>
    <w:rsid w:val="00771E01"/>
    <w:rsid w:val="00781410"/>
    <w:rsid w:val="007969FE"/>
    <w:rsid w:val="007C6C90"/>
    <w:rsid w:val="007D0521"/>
    <w:rsid w:val="008215E1"/>
    <w:rsid w:val="00825FAE"/>
    <w:rsid w:val="00891427"/>
    <w:rsid w:val="0090568F"/>
    <w:rsid w:val="009341B9"/>
    <w:rsid w:val="009755BF"/>
    <w:rsid w:val="00993390"/>
    <w:rsid w:val="009A1DCF"/>
    <w:rsid w:val="009B6572"/>
    <w:rsid w:val="009F5F62"/>
    <w:rsid w:val="00A175CD"/>
    <w:rsid w:val="00A32C8F"/>
    <w:rsid w:val="00A3303F"/>
    <w:rsid w:val="00AB30CB"/>
    <w:rsid w:val="00AC0137"/>
    <w:rsid w:val="00B01A24"/>
    <w:rsid w:val="00B2564F"/>
    <w:rsid w:val="00B27E32"/>
    <w:rsid w:val="00B4103E"/>
    <w:rsid w:val="00B4151A"/>
    <w:rsid w:val="00B720F6"/>
    <w:rsid w:val="00B74798"/>
    <w:rsid w:val="00B75624"/>
    <w:rsid w:val="00B863C1"/>
    <w:rsid w:val="00B863D9"/>
    <w:rsid w:val="00BA543A"/>
    <w:rsid w:val="00BF1A14"/>
    <w:rsid w:val="00BF2F95"/>
    <w:rsid w:val="00BF4030"/>
    <w:rsid w:val="00C234B8"/>
    <w:rsid w:val="00C6287F"/>
    <w:rsid w:val="00C64AD4"/>
    <w:rsid w:val="00C64CAA"/>
    <w:rsid w:val="00CA0DE1"/>
    <w:rsid w:val="00CC1F38"/>
    <w:rsid w:val="00CD49AC"/>
    <w:rsid w:val="00D25F34"/>
    <w:rsid w:val="00D835B0"/>
    <w:rsid w:val="00D914C3"/>
    <w:rsid w:val="00D97C7E"/>
    <w:rsid w:val="00E002D2"/>
    <w:rsid w:val="00E40656"/>
    <w:rsid w:val="00E4665E"/>
    <w:rsid w:val="00E60439"/>
    <w:rsid w:val="00EA3F27"/>
    <w:rsid w:val="00EE2972"/>
    <w:rsid w:val="00F1385F"/>
    <w:rsid w:val="00F83D6D"/>
    <w:rsid w:val="00FA75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C7D26"/>
  <w15:docId w15:val="{13F255A7-712D-4C77-9374-71BC135C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A7EBC"/>
    <w:rPr>
      <w:rFonts w:ascii="Helvetica" w:eastAsia="Helvetica" w:hAnsi="Helvetica" w:cs="Helveti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spacing w:line="244" w:lineRule="exact"/>
      <w:ind w:left="980"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36B6B"/>
    <w:pPr>
      <w:tabs>
        <w:tab w:val="center" w:pos="4819"/>
        <w:tab w:val="right" w:pos="9638"/>
      </w:tabs>
    </w:pPr>
  </w:style>
  <w:style w:type="character" w:customStyle="1" w:styleId="IntestazioneCarattere">
    <w:name w:val="Intestazione Carattere"/>
    <w:basedOn w:val="Carpredefinitoparagrafo"/>
    <w:link w:val="Intestazione"/>
    <w:uiPriority w:val="99"/>
    <w:rsid w:val="00736B6B"/>
    <w:rPr>
      <w:rFonts w:ascii="Helvetica" w:eastAsia="Helvetica" w:hAnsi="Helvetica" w:cs="Helvetica"/>
    </w:rPr>
  </w:style>
  <w:style w:type="paragraph" w:styleId="Pidipagina">
    <w:name w:val="footer"/>
    <w:basedOn w:val="Normale"/>
    <w:link w:val="PidipaginaCarattere"/>
    <w:uiPriority w:val="99"/>
    <w:unhideWhenUsed/>
    <w:rsid w:val="00736B6B"/>
    <w:pPr>
      <w:tabs>
        <w:tab w:val="center" w:pos="4819"/>
        <w:tab w:val="right" w:pos="9638"/>
      </w:tabs>
    </w:pPr>
  </w:style>
  <w:style w:type="character" w:customStyle="1" w:styleId="PidipaginaCarattere">
    <w:name w:val="Piè di pagina Carattere"/>
    <w:basedOn w:val="Carpredefinitoparagrafo"/>
    <w:link w:val="Pidipagina"/>
    <w:uiPriority w:val="99"/>
    <w:rsid w:val="00736B6B"/>
    <w:rPr>
      <w:rFonts w:ascii="Helvetica" w:eastAsia="Helvetica" w:hAnsi="Helvetica" w:cs="Helvetica"/>
    </w:rPr>
  </w:style>
  <w:style w:type="table" w:styleId="Grigliatabella">
    <w:name w:val="Table Grid"/>
    <w:basedOn w:val="Tabellanormale"/>
    <w:uiPriority w:val="39"/>
    <w:rsid w:val="0073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B4151A"/>
    <w:rPr>
      <w:rFonts w:ascii="Helvetica" w:eastAsia="Helvetica" w:hAnsi="Helvetica" w:cs="Helvetica"/>
      <w:sz w:val="24"/>
      <w:szCs w:val="24"/>
    </w:rPr>
  </w:style>
  <w:style w:type="character" w:styleId="Collegamentoipertestuale">
    <w:name w:val="Hyperlink"/>
    <w:basedOn w:val="Carpredefinitoparagrafo"/>
    <w:uiPriority w:val="99"/>
    <w:unhideWhenUsed/>
    <w:rsid w:val="00061F2D"/>
    <w:rPr>
      <w:color w:val="0000FF" w:themeColor="hyperlink"/>
      <w:u w:val="single"/>
    </w:rPr>
  </w:style>
  <w:style w:type="paragraph" w:styleId="Testofumetto">
    <w:name w:val="Balloon Text"/>
    <w:basedOn w:val="Normale"/>
    <w:link w:val="TestofumettoCarattere"/>
    <w:uiPriority w:val="99"/>
    <w:semiHidden/>
    <w:unhideWhenUsed/>
    <w:rsid w:val="002A7AB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7AB6"/>
    <w:rPr>
      <w:rFonts w:ascii="Segoe UI" w:eastAsia="Helvetica" w:hAnsi="Segoe UI" w:cs="Segoe UI"/>
      <w:sz w:val="18"/>
      <w:szCs w:val="18"/>
    </w:rPr>
  </w:style>
  <w:style w:type="paragraph" w:styleId="Rientrocorpodeltesto">
    <w:name w:val="Body Text Indent"/>
    <w:basedOn w:val="Normale"/>
    <w:link w:val="RientrocorpodeltestoCarattere"/>
    <w:uiPriority w:val="99"/>
    <w:unhideWhenUsed/>
    <w:rsid w:val="00B863C1"/>
    <w:pPr>
      <w:spacing w:after="120"/>
      <w:ind w:left="283"/>
    </w:pPr>
  </w:style>
  <w:style w:type="character" w:customStyle="1" w:styleId="RientrocorpodeltestoCarattere">
    <w:name w:val="Rientro corpo del testo Carattere"/>
    <w:basedOn w:val="Carpredefinitoparagrafo"/>
    <w:link w:val="Rientrocorpodeltesto"/>
    <w:uiPriority w:val="99"/>
    <w:rsid w:val="00B863C1"/>
    <w:rPr>
      <w:rFonts w:ascii="Helvetica" w:eastAsia="Helvetica" w:hAnsi="Helvetica" w:cs="Helvetica"/>
    </w:rPr>
  </w:style>
  <w:style w:type="paragraph" w:customStyle="1" w:styleId="Intestazione1">
    <w:name w:val="Intestazione1"/>
    <w:basedOn w:val="Normale"/>
    <w:next w:val="Sottotitolo"/>
    <w:rsid w:val="00B863C1"/>
    <w:pPr>
      <w:suppressAutoHyphens/>
      <w:autoSpaceDE/>
      <w:autoSpaceDN/>
      <w:jc w:val="center"/>
    </w:pPr>
    <w:rPr>
      <w:rFonts w:ascii="Arial" w:eastAsia="Times New Roman" w:hAnsi="Arial" w:cs="Arial"/>
      <w:b/>
      <w:sz w:val="24"/>
      <w:szCs w:val="20"/>
      <w:lang w:val="it-IT" w:eastAsia="zh-CN"/>
    </w:rPr>
  </w:style>
  <w:style w:type="paragraph" w:styleId="Sottotitolo">
    <w:name w:val="Subtitle"/>
    <w:basedOn w:val="Normale"/>
    <w:next w:val="Normale"/>
    <w:link w:val="SottotitoloCarattere"/>
    <w:uiPriority w:val="11"/>
    <w:qFormat/>
    <w:rsid w:val="00B863C1"/>
    <w:pPr>
      <w:widowControl/>
      <w:numPr>
        <w:ilvl w:val="1"/>
      </w:numPr>
      <w:suppressAutoHyphens/>
      <w:autoSpaceDE/>
      <w:autoSpaceDN/>
    </w:pPr>
    <w:rPr>
      <w:rFonts w:asciiTheme="majorHAnsi" w:eastAsiaTheme="majorEastAsia" w:hAnsiTheme="majorHAnsi" w:cstheme="majorBidi"/>
      <w:i/>
      <w:iCs/>
      <w:color w:val="4F81BD" w:themeColor="accent1"/>
      <w:spacing w:val="15"/>
      <w:sz w:val="24"/>
      <w:szCs w:val="24"/>
      <w:lang w:val="it-IT" w:eastAsia="zh-CN"/>
    </w:rPr>
  </w:style>
  <w:style w:type="character" w:customStyle="1" w:styleId="SottotitoloCarattere">
    <w:name w:val="Sottotitolo Carattere"/>
    <w:basedOn w:val="Carpredefinitoparagrafo"/>
    <w:link w:val="Sottotitolo"/>
    <w:uiPriority w:val="11"/>
    <w:rsid w:val="00B863C1"/>
    <w:rPr>
      <w:rFonts w:asciiTheme="majorHAnsi" w:eastAsiaTheme="majorEastAsia" w:hAnsiTheme="majorHAnsi" w:cstheme="majorBidi"/>
      <w:i/>
      <w:iCs/>
      <w:color w:val="4F81BD" w:themeColor="accent1"/>
      <w:spacing w:val="15"/>
      <w:sz w:val="24"/>
      <w:szCs w:val="24"/>
      <w:lang w:val="it-IT" w:eastAsia="zh-CN"/>
    </w:rPr>
  </w:style>
  <w:style w:type="character" w:styleId="Menzionenonrisolta">
    <w:name w:val="Unresolved Mention"/>
    <w:basedOn w:val="Carpredefinitoparagrafo"/>
    <w:uiPriority w:val="99"/>
    <w:semiHidden/>
    <w:unhideWhenUsed/>
    <w:rsid w:val="00D97C7E"/>
    <w:rPr>
      <w:color w:val="605E5C"/>
      <w:shd w:val="clear" w:color="auto" w:fill="E1DFDD"/>
    </w:rPr>
  </w:style>
  <w:style w:type="character" w:styleId="Rimandocommento">
    <w:name w:val="annotation reference"/>
    <w:basedOn w:val="Carpredefinitoparagrafo"/>
    <w:uiPriority w:val="99"/>
    <w:semiHidden/>
    <w:unhideWhenUsed/>
    <w:rsid w:val="00D97C7E"/>
    <w:rPr>
      <w:sz w:val="16"/>
      <w:szCs w:val="16"/>
    </w:rPr>
  </w:style>
  <w:style w:type="paragraph" w:styleId="Testocommento">
    <w:name w:val="annotation text"/>
    <w:basedOn w:val="Normale"/>
    <w:link w:val="TestocommentoCarattere"/>
    <w:uiPriority w:val="99"/>
    <w:semiHidden/>
    <w:unhideWhenUsed/>
    <w:rsid w:val="00D97C7E"/>
    <w:rPr>
      <w:sz w:val="20"/>
      <w:szCs w:val="20"/>
    </w:rPr>
  </w:style>
  <w:style w:type="character" w:customStyle="1" w:styleId="TestocommentoCarattere">
    <w:name w:val="Testo commento Carattere"/>
    <w:basedOn w:val="Carpredefinitoparagrafo"/>
    <w:link w:val="Testocommento"/>
    <w:uiPriority w:val="99"/>
    <w:semiHidden/>
    <w:rsid w:val="00D97C7E"/>
    <w:rPr>
      <w:rFonts w:ascii="Helvetica" w:eastAsia="Helvetica" w:hAnsi="Helvetica" w:cs="Helvetica"/>
      <w:sz w:val="20"/>
      <w:szCs w:val="20"/>
    </w:rPr>
  </w:style>
  <w:style w:type="paragraph" w:styleId="Soggettocommento">
    <w:name w:val="annotation subject"/>
    <w:basedOn w:val="Testocommento"/>
    <w:next w:val="Testocommento"/>
    <w:link w:val="SoggettocommentoCarattere"/>
    <w:uiPriority w:val="99"/>
    <w:semiHidden/>
    <w:unhideWhenUsed/>
    <w:rsid w:val="00D97C7E"/>
    <w:rPr>
      <w:b/>
      <w:bCs/>
    </w:rPr>
  </w:style>
  <w:style w:type="character" w:customStyle="1" w:styleId="SoggettocommentoCarattere">
    <w:name w:val="Soggetto commento Carattere"/>
    <w:basedOn w:val="TestocommentoCarattere"/>
    <w:link w:val="Soggettocommento"/>
    <w:uiPriority w:val="99"/>
    <w:semiHidden/>
    <w:rsid w:val="00D97C7E"/>
    <w:rPr>
      <w:rFonts w:ascii="Helvetica" w:eastAsia="Helvetica" w:hAnsi="Helvetica" w:cs="Helvetica"/>
      <w:b/>
      <w:bCs/>
      <w:sz w:val="20"/>
      <w:szCs w:val="20"/>
    </w:rPr>
  </w:style>
  <w:style w:type="paragraph" w:styleId="Revisione">
    <w:name w:val="Revision"/>
    <w:hidden/>
    <w:uiPriority w:val="99"/>
    <w:semiHidden/>
    <w:rsid w:val="00D97C7E"/>
    <w:pPr>
      <w:widowControl/>
      <w:autoSpaceDE/>
      <w:autoSpaceDN/>
    </w:pPr>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laprovvidenzaonlus.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laprovvidenzaonlus.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C95A1-4111-4E8E-AC37-BBF1A72E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1665</Words>
  <Characters>9497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01 Domanda_di_ammissione Ospiti non autosufficienti definitivo</vt:lpstr>
    </vt:vector>
  </TitlesOfParts>
  <Company>HP Inc.</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Domanda_di_ammissione Ospiti non autosufficienti definitivo</dc:title>
  <dc:subject/>
  <dc:creator>Luca.T</dc:creator>
  <cp:keywords/>
  <dc:description/>
  <cp:lastModifiedBy>S. Custer – A&amp;A – Albè &amp; Associati</cp:lastModifiedBy>
  <cp:revision>5</cp:revision>
  <cp:lastPrinted>2020-08-26T09:10:00Z</cp:lastPrinted>
  <dcterms:created xsi:type="dcterms:W3CDTF">2024-08-23T10:23:00Z</dcterms:created>
  <dcterms:modified xsi:type="dcterms:W3CDTF">2024-08-23T10:33:00Z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PDFCreator 3.2.2.13517</vt:lpwstr>
  </property>
  <property fmtid="{D5CDD505-2E9C-101B-9397-08002B2CF9AE}" pid="4" name="LastSaved">
    <vt:filetime>2020-08-26T00:00:00Z</vt:filetime>
  </property>
</Properties>
</file>